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870832873"/>
        <w:docPartObj>
          <w:docPartGallery w:val="Cover Pages"/>
          <w:docPartUnique/>
        </w:docPartObj>
      </w:sdtPr>
      <w:sdtEndPr>
        <w:rPr>
          <w:color w:val="FFFFFF" w:themeColor="background1"/>
          <w:sz w:val="28"/>
          <w:szCs w:val="28"/>
          <w:lang w:eastAsia="nb-NO"/>
        </w:rPr>
      </w:sdtEndPr>
      <w:sdtContent>
        <w:p w14:paraId="6A6D9074" w14:textId="079A82DF" w:rsidR="00B62DF6" w:rsidRPr="00B62DF6" w:rsidRDefault="007200EC">
          <w:r>
            <w:rPr>
              <w:noProof/>
            </w:rPr>
            <mc:AlternateContent>
              <mc:Choice Requires="wps">
                <w:drawing>
                  <wp:anchor distT="0" distB="0" distL="114300" distR="114300" simplePos="0" relativeHeight="251659264" behindDoc="0" locked="0" layoutInCell="1" allowOverlap="1" wp14:anchorId="030C7612" wp14:editId="1D98F4A9">
                    <wp:simplePos x="0" y="0"/>
                    <wp:positionH relativeFrom="page">
                      <wp:posOffset>266700</wp:posOffset>
                    </wp:positionH>
                    <wp:positionV relativeFrom="page">
                      <wp:posOffset>2324100</wp:posOffset>
                    </wp:positionV>
                    <wp:extent cx="7315200" cy="2697480"/>
                    <wp:effectExtent l="0" t="0" r="0" b="7620"/>
                    <wp:wrapSquare wrapText="bothSides"/>
                    <wp:docPr id="154" name="Tekstboks 154"/>
                    <wp:cNvGraphicFramePr/>
                    <a:graphic xmlns:a="http://schemas.openxmlformats.org/drawingml/2006/main">
                      <a:graphicData uri="http://schemas.microsoft.com/office/word/2010/wordprocessingShape">
                        <wps:wsp>
                          <wps:cNvSpPr txBox="1"/>
                          <wps:spPr>
                            <a:xfrm>
                              <a:off x="0" y="0"/>
                              <a:ext cx="7315200" cy="2697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91A99A" w14:textId="2A83E366" w:rsidR="001C1F6B" w:rsidRPr="00E85739" w:rsidRDefault="00676432" w:rsidP="00B62DF6">
                                <w:pPr>
                                  <w:rPr>
                                    <w:rFonts w:ascii="Verdana" w:hAnsi="Verdana"/>
                                    <w:color w:val="FFC000"/>
                                    <w:sz w:val="72"/>
                                    <w:szCs w:val="72"/>
                                  </w:rPr>
                                </w:pPr>
                                <w:sdt>
                                  <w:sdtPr>
                                    <w:rPr>
                                      <w:rFonts w:ascii="Verdana" w:hAnsi="Verdana"/>
                                      <w:caps/>
                                      <w:color w:val="FFC000"/>
                                      <w:sz w:val="72"/>
                                      <w:szCs w:val="72"/>
                                    </w:rPr>
                                    <w:alias w:val="Tit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F475DC" w:rsidRPr="00E85739">
                                      <w:rPr>
                                        <w:rFonts w:ascii="Verdana" w:hAnsi="Verdana"/>
                                        <w:caps/>
                                        <w:color w:val="FFC000"/>
                                        <w:sz w:val="72"/>
                                        <w:szCs w:val="72"/>
                                      </w:rPr>
                                      <w:t>plan for et godt psykososialt barnehagemiljø</w:t>
                                    </w:r>
                                  </w:sdtContent>
                                </w:sdt>
                              </w:p>
                              <w:sdt>
                                <w:sdtPr>
                                  <w:rPr>
                                    <w:color w:val="FFC000"/>
                                    <w:sz w:val="56"/>
                                    <w:szCs w:val="56"/>
                                  </w:rPr>
                                  <w:alias w:val="Undertittel"/>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08246B11" w14:textId="700DABFC" w:rsidR="001C1F6B" w:rsidRPr="00E85739" w:rsidRDefault="00F13B0D" w:rsidP="00B62DF6">
                                    <w:pPr>
                                      <w:rPr>
                                        <w:smallCaps/>
                                        <w:color w:val="FFC000"/>
                                        <w:sz w:val="56"/>
                                        <w:szCs w:val="56"/>
                                      </w:rPr>
                                    </w:pPr>
                                    <w:r w:rsidRPr="00E85739">
                                      <w:rPr>
                                        <w:color w:val="FFC000"/>
                                        <w:sz w:val="56"/>
                                        <w:szCs w:val="56"/>
                                      </w:rPr>
                                      <w:t>Heer Grendehus barnehage</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030C7612" id="_x0000_t202" coordsize="21600,21600" o:spt="202" path="m,l,21600r21600,l21600,xe">
                    <v:stroke joinstyle="miter"/>
                    <v:path gradientshapeok="t" o:connecttype="rect"/>
                  </v:shapetype>
                  <v:shape id="Tekstboks 154" o:spid="_x0000_s1026" type="#_x0000_t202" style="position:absolute;margin-left:21pt;margin-top:183pt;width:8in;height:212.4pt;z-index:251659264;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" filled="f" stroked="f" strokeweight=".5pt">
                    <v:textbox inset="126pt,0,54pt,0">
                      <w:txbxContent>
                        <w:p w14:paraId="6D91A99A" w14:textId="2A83E366" w:rsidR="001C1F6B" w:rsidRPr="00E85739" w:rsidRDefault="00676432" w:rsidP="00B62DF6">
                          <w:pPr>
                            <w:rPr>
                              <w:rFonts w:ascii="Verdana" w:hAnsi="Verdana"/>
                              <w:color w:val="FFC000"/>
                              <w:sz w:val="72"/>
                              <w:szCs w:val="72"/>
                            </w:rPr>
                          </w:pPr>
                          <w:sdt>
                            <w:sdtPr>
                              <w:rPr>
                                <w:rFonts w:ascii="Verdana" w:hAnsi="Verdana"/>
                                <w:caps/>
                                <w:color w:val="FFC000"/>
                                <w:sz w:val="72"/>
                                <w:szCs w:val="72"/>
                              </w:rPr>
                              <w:alias w:val="Tittel"/>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F475DC" w:rsidRPr="00E85739">
                                <w:rPr>
                                  <w:rFonts w:ascii="Verdana" w:hAnsi="Verdana"/>
                                  <w:caps/>
                                  <w:color w:val="FFC000"/>
                                  <w:sz w:val="72"/>
                                  <w:szCs w:val="72"/>
                                </w:rPr>
                                <w:t>plan for et godt psykososialt barnehagemiljø</w:t>
                              </w:r>
                            </w:sdtContent>
                          </w:sdt>
                        </w:p>
                        <w:sdt>
                          <w:sdtPr>
                            <w:rPr>
                              <w:color w:val="FFC000"/>
                              <w:sz w:val="56"/>
                              <w:szCs w:val="56"/>
                            </w:rPr>
                            <w:alias w:val="Undertittel"/>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08246B11" w14:textId="700DABFC" w:rsidR="001C1F6B" w:rsidRPr="00E85739" w:rsidRDefault="00F13B0D" w:rsidP="00B62DF6">
                              <w:pPr>
                                <w:rPr>
                                  <w:smallCaps/>
                                  <w:color w:val="FFC000"/>
                                  <w:sz w:val="56"/>
                                  <w:szCs w:val="56"/>
                                </w:rPr>
                              </w:pPr>
                              <w:r w:rsidRPr="00E85739">
                                <w:rPr>
                                  <w:color w:val="FFC000"/>
                                  <w:sz w:val="56"/>
                                  <w:szCs w:val="56"/>
                                </w:rPr>
                                <w:t>Heer Grendehus barnehage</w:t>
                              </w:r>
                            </w:p>
                          </w:sdtContent>
                        </w:sdt>
                      </w:txbxContent>
                    </v:textbox>
                    <w10:wrap type="square" anchorx="page" anchory="page"/>
                  </v:shape>
                </w:pict>
              </mc:Fallback>
            </mc:AlternateContent>
          </w:r>
          <w:r w:rsidR="00B62DF6">
            <w:rPr>
              <w:noProof/>
              <w:color w:val="FFFFFF" w:themeColor="background1"/>
              <w:sz w:val="28"/>
              <w:szCs w:val="28"/>
              <w:lang w:eastAsia="nb-NO"/>
            </w:rPr>
            <w:drawing>
              <wp:anchor distT="0" distB="0" distL="114300" distR="114300" simplePos="0" relativeHeight="251662336" behindDoc="1" locked="0" layoutInCell="1" allowOverlap="1" wp14:anchorId="31E4AFFD" wp14:editId="250F408F">
                <wp:simplePos x="0" y="0"/>
                <wp:positionH relativeFrom="margin">
                  <wp:align>right</wp:align>
                </wp:positionH>
                <wp:positionV relativeFrom="paragraph">
                  <wp:posOffset>2652395</wp:posOffset>
                </wp:positionV>
                <wp:extent cx="5760720" cy="4091305"/>
                <wp:effectExtent l="0" t="0" r="0" b="4445"/>
                <wp:wrapTopAndBottom/>
                <wp:docPr id="5" name="Bilde 5" descr="Et bilde som inneholder tre, utendørs, himmel, hu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tre, utendørs, himmel, hus&#10;&#10;Automatisk generert beskrivelse"/>
                        <pic:cNvPicPr/>
                      </pic:nvPicPr>
                      <pic:blipFill>
                        <a:blip r:embed="rId8">
                          <a:extLst>
                            <a:ext uri="{28A0092B-C50C-407E-A947-70E740481C1C}">
                              <a14:useLocalDpi xmlns:a14="http://schemas.microsoft.com/office/drawing/2010/main" val="0"/>
                            </a:ext>
                          </a:extLst>
                        </a:blip>
                        <a:stretch>
                          <a:fillRect/>
                        </a:stretch>
                      </pic:blipFill>
                      <pic:spPr>
                        <a:xfrm>
                          <a:off x="0" y="0"/>
                          <a:ext cx="5760720" cy="4091305"/>
                        </a:xfrm>
                        <a:prstGeom prst="rect">
                          <a:avLst/>
                        </a:prstGeom>
                      </pic:spPr>
                    </pic:pic>
                  </a:graphicData>
                </a:graphic>
                <wp14:sizeRelH relativeFrom="margin">
                  <wp14:pctWidth>0</wp14:pctWidth>
                </wp14:sizeRelH>
                <wp14:sizeRelV relativeFrom="margin">
                  <wp14:pctHeight>0</wp14:pctHeight>
                </wp14:sizeRelV>
              </wp:anchor>
            </w:drawing>
          </w:r>
          <w:r w:rsidR="001C1F6B">
            <w:rPr>
              <w:noProof/>
            </w:rPr>
            <mc:AlternateContent>
              <mc:Choice Requires="wps">
                <w:drawing>
                  <wp:anchor distT="0" distB="0" distL="114300" distR="114300" simplePos="0" relativeHeight="251660288" behindDoc="0" locked="0" layoutInCell="1" allowOverlap="1" wp14:anchorId="5FCD674B" wp14:editId="5134F0CD">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kstboks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E5DACC" w14:textId="1E6BCBD5" w:rsidR="001C1F6B" w:rsidRDefault="001C1F6B">
                                <w:pPr>
                                  <w:pStyle w:val="Ingenmellomrom"/>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 w14:anchorId="5FCD674B" id="Tekstboks 152" o:spid="_x0000_s1027"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" filled="f" stroked="f" strokeweight=".5pt">
                    <v:textbox inset="126pt,0,54pt,0">
                      <w:txbxContent>
                        <w:p w14:paraId="69E5DACC" w14:textId="1E6BCBD5" w:rsidR="001C1F6B" w:rsidRDefault="001C1F6B">
                          <w:pPr>
                            <w:pStyle w:val="Ingenmellomrom"/>
                            <w:jc w:val="right"/>
                            <w:rPr>
                              <w:color w:val="595959" w:themeColor="text1" w:themeTint="A6"/>
                              <w:sz w:val="18"/>
                              <w:szCs w:val="18"/>
                            </w:rPr>
                          </w:pPr>
                        </w:p>
                      </w:txbxContent>
                    </v:textbox>
                    <w10:wrap type="square" anchorx="page" anchory="page"/>
                  </v:shape>
                </w:pict>
              </mc:Fallback>
            </mc:AlternateContent>
          </w:r>
          <w:r w:rsidR="001C1F6B">
            <w:rPr>
              <w:noProof/>
            </w:rPr>
            <mc:AlternateContent>
              <mc:Choice Requires="wps">
                <w:drawing>
                  <wp:anchor distT="0" distB="0" distL="114300" distR="114300" simplePos="0" relativeHeight="251661312" behindDoc="0" locked="0" layoutInCell="1" allowOverlap="1" wp14:anchorId="3E51833B" wp14:editId="582448DF">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Tekstboks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C9B0D4" w14:textId="1FF9CC8C" w:rsidR="001C1F6B" w:rsidRDefault="001C1F6B" w:rsidP="00B62DF6">
                                <w:pPr>
                                  <w:pStyle w:val="Ingenmellomrom"/>
                                  <w:jc w:val="center"/>
                                  <w:rPr>
                                    <w:color w:val="595959" w:themeColor="text1" w:themeTint="A6"/>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3E51833B" id="Tekstboks 153" o:spid="_x0000_s1028" type="#_x0000_t202"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" filled="f" stroked="f" strokeweight=".5pt">
                    <v:textbox style="mso-fit-shape-to-text:t" inset="126pt,0,54pt,0">
                      <w:txbxContent>
                        <w:p w14:paraId="6DC9B0D4" w14:textId="1FF9CC8C" w:rsidR="001C1F6B" w:rsidRDefault="001C1F6B" w:rsidP="00B62DF6">
                          <w:pPr>
                            <w:pStyle w:val="Ingenmellomrom"/>
                            <w:jc w:val="center"/>
                            <w:rPr>
                              <w:color w:val="595959" w:themeColor="text1" w:themeTint="A6"/>
                            </w:rPr>
                          </w:pPr>
                        </w:p>
                      </w:txbxContent>
                    </v:textbox>
                    <w10:wrap type="square" anchorx="page" anchory="page"/>
                  </v:shape>
                </w:pict>
              </mc:Fallback>
            </mc:AlternateContent>
          </w:r>
        </w:p>
        <w:p w14:paraId="41D81362" w14:textId="00A49528" w:rsidR="00B62DF6" w:rsidRDefault="00B62DF6">
          <w:pPr>
            <w:rPr>
              <w:color w:val="FFFFFF" w:themeColor="background1"/>
              <w:sz w:val="28"/>
              <w:szCs w:val="28"/>
              <w:lang w:eastAsia="nb-NO"/>
            </w:rPr>
          </w:pPr>
        </w:p>
        <w:p w14:paraId="7C152253" w14:textId="5E0F1030" w:rsidR="001C1F6B" w:rsidRDefault="00676432">
          <w:pPr>
            <w:rPr>
              <w:color w:val="FFFFFF" w:themeColor="background1"/>
              <w:sz w:val="28"/>
              <w:szCs w:val="28"/>
              <w:lang w:eastAsia="nb-NO"/>
            </w:rPr>
          </w:pPr>
        </w:p>
      </w:sdtContent>
    </w:sdt>
    <w:sdt>
      <w:sdtPr>
        <w:rPr>
          <w:rFonts w:asciiTheme="minorHAnsi" w:eastAsiaTheme="minorEastAsia" w:hAnsiTheme="minorHAnsi" w:cstheme="minorBidi"/>
          <w:color w:val="auto"/>
          <w:sz w:val="20"/>
          <w:szCs w:val="20"/>
        </w:rPr>
        <w:id w:val="987206088"/>
        <w:docPartObj>
          <w:docPartGallery w:val="Table of Contents"/>
          <w:docPartUnique/>
        </w:docPartObj>
      </w:sdtPr>
      <w:sdtEndPr>
        <w:rPr>
          <w:b/>
          <w:bCs/>
        </w:rPr>
      </w:sdtEndPr>
      <w:sdtContent>
        <w:p w14:paraId="09CC89EE" w14:textId="4D5A5495" w:rsidR="00BD6C08" w:rsidRPr="00E85739" w:rsidRDefault="00BD6C08">
          <w:pPr>
            <w:pStyle w:val="Overskriftforinnholdsfortegnelse"/>
            <w:rPr>
              <w:color w:val="FFC000"/>
            </w:rPr>
          </w:pPr>
          <w:r w:rsidRPr="00E85739">
            <w:rPr>
              <w:color w:val="FFC000"/>
            </w:rPr>
            <w:t>Innhold</w:t>
          </w:r>
        </w:p>
        <w:p w14:paraId="664E7439" w14:textId="3952EB96" w:rsidR="00C61B1C" w:rsidRDefault="00BD6C08">
          <w:pPr>
            <w:pStyle w:val="INNH1"/>
            <w:tabs>
              <w:tab w:val="right" w:leader="dot" w:pos="9062"/>
            </w:tabs>
            <w:rPr>
              <w:noProof/>
              <w:sz w:val="22"/>
              <w:szCs w:val="22"/>
              <w:lang w:eastAsia="nb-NO"/>
            </w:rPr>
          </w:pPr>
          <w:r>
            <w:fldChar w:fldCharType="begin"/>
          </w:r>
          <w:r>
            <w:instrText xml:space="preserve"> TOC \o "1-3" \h \z \u </w:instrText>
          </w:r>
          <w:r>
            <w:fldChar w:fldCharType="separate"/>
          </w:r>
          <w:hyperlink w:anchor="_Toc58319538" w:history="1">
            <w:r w:rsidR="00C61B1C" w:rsidRPr="00F80DA9">
              <w:rPr>
                <w:rStyle w:val="Hyperkobling"/>
                <w:noProof/>
              </w:rPr>
              <w:t>INNLEDING</w:t>
            </w:r>
            <w:r w:rsidR="00C61B1C">
              <w:rPr>
                <w:noProof/>
                <w:webHidden/>
              </w:rPr>
              <w:tab/>
            </w:r>
            <w:r w:rsidR="00C61B1C">
              <w:rPr>
                <w:noProof/>
                <w:webHidden/>
              </w:rPr>
              <w:fldChar w:fldCharType="begin"/>
            </w:r>
            <w:r w:rsidR="00C61B1C">
              <w:rPr>
                <w:noProof/>
                <w:webHidden/>
              </w:rPr>
              <w:instrText xml:space="preserve"> PAGEREF _Toc58319538 \h </w:instrText>
            </w:r>
            <w:r w:rsidR="00C61B1C">
              <w:rPr>
                <w:noProof/>
                <w:webHidden/>
              </w:rPr>
            </w:r>
            <w:r w:rsidR="00C61B1C">
              <w:rPr>
                <w:noProof/>
                <w:webHidden/>
              </w:rPr>
              <w:fldChar w:fldCharType="separate"/>
            </w:r>
            <w:r w:rsidR="007200EC">
              <w:rPr>
                <w:noProof/>
                <w:webHidden/>
              </w:rPr>
              <w:t>2</w:t>
            </w:r>
            <w:r w:rsidR="00C61B1C">
              <w:rPr>
                <w:noProof/>
                <w:webHidden/>
              </w:rPr>
              <w:fldChar w:fldCharType="end"/>
            </w:r>
          </w:hyperlink>
        </w:p>
        <w:p w14:paraId="6ACD93B5" w14:textId="6D4AD892" w:rsidR="00C61B1C" w:rsidRDefault="00676432">
          <w:pPr>
            <w:pStyle w:val="INNH1"/>
            <w:tabs>
              <w:tab w:val="right" w:leader="dot" w:pos="9062"/>
            </w:tabs>
            <w:rPr>
              <w:noProof/>
              <w:sz w:val="22"/>
              <w:szCs w:val="22"/>
              <w:lang w:eastAsia="nb-NO"/>
            </w:rPr>
          </w:pPr>
          <w:hyperlink w:anchor="_Toc58319539" w:history="1">
            <w:r w:rsidR="00C61B1C" w:rsidRPr="00F80DA9">
              <w:rPr>
                <w:rStyle w:val="Hyperkobling"/>
                <w:noProof/>
              </w:rPr>
              <w:t>DEFINISJON</w:t>
            </w:r>
            <w:r w:rsidR="00C61B1C">
              <w:rPr>
                <w:noProof/>
                <w:webHidden/>
              </w:rPr>
              <w:tab/>
            </w:r>
            <w:r w:rsidR="00C61B1C">
              <w:rPr>
                <w:noProof/>
                <w:webHidden/>
              </w:rPr>
              <w:fldChar w:fldCharType="begin"/>
            </w:r>
            <w:r w:rsidR="00C61B1C">
              <w:rPr>
                <w:noProof/>
                <w:webHidden/>
              </w:rPr>
              <w:instrText xml:space="preserve"> PAGEREF _Toc58319539 \h </w:instrText>
            </w:r>
            <w:r w:rsidR="00C61B1C">
              <w:rPr>
                <w:noProof/>
                <w:webHidden/>
              </w:rPr>
            </w:r>
            <w:r w:rsidR="00C61B1C">
              <w:rPr>
                <w:noProof/>
                <w:webHidden/>
              </w:rPr>
              <w:fldChar w:fldCharType="separate"/>
            </w:r>
            <w:r w:rsidR="007200EC">
              <w:rPr>
                <w:noProof/>
                <w:webHidden/>
              </w:rPr>
              <w:t>4</w:t>
            </w:r>
            <w:r w:rsidR="00C61B1C">
              <w:rPr>
                <w:noProof/>
                <w:webHidden/>
              </w:rPr>
              <w:fldChar w:fldCharType="end"/>
            </w:r>
          </w:hyperlink>
        </w:p>
        <w:p w14:paraId="6BA88142" w14:textId="5A0DB7C1" w:rsidR="00C61B1C" w:rsidRDefault="00676432">
          <w:pPr>
            <w:pStyle w:val="INNH1"/>
            <w:tabs>
              <w:tab w:val="right" w:leader="dot" w:pos="9062"/>
            </w:tabs>
            <w:rPr>
              <w:noProof/>
              <w:sz w:val="22"/>
              <w:szCs w:val="22"/>
              <w:lang w:eastAsia="nb-NO"/>
            </w:rPr>
          </w:pPr>
          <w:hyperlink w:anchor="_Toc58319540" w:history="1">
            <w:r w:rsidR="00C61B1C" w:rsidRPr="00F80DA9">
              <w:rPr>
                <w:rStyle w:val="Hyperkobling"/>
                <w:noProof/>
              </w:rPr>
              <w:t>FOREBYGGING</w:t>
            </w:r>
            <w:r w:rsidR="00C61B1C">
              <w:rPr>
                <w:noProof/>
                <w:webHidden/>
              </w:rPr>
              <w:tab/>
            </w:r>
            <w:r w:rsidR="00C61B1C">
              <w:rPr>
                <w:noProof/>
                <w:webHidden/>
              </w:rPr>
              <w:fldChar w:fldCharType="begin"/>
            </w:r>
            <w:r w:rsidR="00C61B1C">
              <w:rPr>
                <w:noProof/>
                <w:webHidden/>
              </w:rPr>
              <w:instrText xml:space="preserve"> PAGEREF _Toc58319540 \h </w:instrText>
            </w:r>
            <w:r w:rsidR="00C61B1C">
              <w:rPr>
                <w:noProof/>
                <w:webHidden/>
              </w:rPr>
            </w:r>
            <w:r w:rsidR="00C61B1C">
              <w:rPr>
                <w:noProof/>
                <w:webHidden/>
              </w:rPr>
              <w:fldChar w:fldCharType="separate"/>
            </w:r>
            <w:r w:rsidR="007200EC">
              <w:rPr>
                <w:noProof/>
                <w:webHidden/>
              </w:rPr>
              <w:t>5</w:t>
            </w:r>
            <w:r w:rsidR="00C61B1C">
              <w:rPr>
                <w:noProof/>
                <w:webHidden/>
              </w:rPr>
              <w:fldChar w:fldCharType="end"/>
            </w:r>
          </w:hyperlink>
        </w:p>
        <w:p w14:paraId="3A73C095" w14:textId="0BF7113F" w:rsidR="00C61B1C" w:rsidRDefault="00676432">
          <w:pPr>
            <w:pStyle w:val="INNH1"/>
            <w:tabs>
              <w:tab w:val="right" w:leader="dot" w:pos="9062"/>
            </w:tabs>
            <w:rPr>
              <w:noProof/>
              <w:sz w:val="22"/>
              <w:szCs w:val="22"/>
              <w:lang w:eastAsia="nb-NO"/>
            </w:rPr>
          </w:pPr>
          <w:hyperlink w:anchor="_Toc58319541" w:history="1">
            <w:r w:rsidR="00C61B1C" w:rsidRPr="00F80DA9">
              <w:rPr>
                <w:rStyle w:val="Hyperkobling"/>
                <w:noProof/>
              </w:rPr>
              <w:t>FORELDRESAMARBEID</w:t>
            </w:r>
            <w:r w:rsidR="00C61B1C">
              <w:rPr>
                <w:noProof/>
                <w:webHidden/>
              </w:rPr>
              <w:tab/>
            </w:r>
            <w:r w:rsidR="00C61B1C">
              <w:rPr>
                <w:noProof/>
                <w:webHidden/>
              </w:rPr>
              <w:fldChar w:fldCharType="begin"/>
            </w:r>
            <w:r w:rsidR="00C61B1C">
              <w:rPr>
                <w:noProof/>
                <w:webHidden/>
              </w:rPr>
              <w:instrText xml:space="preserve"> PAGEREF _Toc58319541 \h </w:instrText>
            </w:r>
            <w:r w:rsidR="00C61B1C">
              <w:rPr>
                <w:noProof/>
                <w:webHidden/>
              </w:rPr>
            </w:r>
            <w:r w:rsidR="00C61B1C">
              <w:rPr>
                <w:noProof/>
                <w:webHidden/>
              </w:rPr>
              <w:fldChar w:fldCharType="separate"/>
            </w:r>
            <w:r w:rsidR="007200EC">
              <w:rPr>
                <w:noProof/>
                <w:webHidden/>
              </w:rPr>
              <w:t>8</w:t>
            </w:r>
            <w:r w:rsidR="00C61B1C">
              <w:rPr>
                <w:noProof/>
                <w:webHidden/>
              </w:rPr>
              <w:fldChar w:fldCharType="end"/>
            </w:r>
          </w:hyperlink>
        </w:p>
        <w:p w14:paraId="05AFD47F" w14:textId="35ED7B22" w:rsidR="00C61B1C" w:rsidRDefault="00676432">
          <w:pPr>
            <w:pStyle w:val="INNH1"/>
            <w:tabs>
              <w:tab w:val="right" w:leader="dot" w:pos="9062"/>
            </w:tabs>
            <w:rPr>
              <w:noProof/>
              <w:sz w:val="22"/>
              <w:szCs w:val="22"/>
              <w:lang w:eastAsia="nb-NO"/>
            </w:rPr>
          </w:pPr>
          <w:hyperlink w:anchor="_Toc58319542" w:history="1">
            <w:r w:rsidR="00C61B1C" w:rsidRPr="00F80DA9">
              <w:rPr>
                <w:rStyle w:val="Hyperkobling"/>
                <w:noProof/>
              </w:rPr>
              <w:t>AVDEKKING</w:t>
            </w:r>
            <w:r w:rsidR="00C61B1C">
              <w:rPr>
                <w:noProof/>
                <w:webHidden/>
              </w:rPr>
              <w:tab/>
            </w:r>
            <w:r w:rsidR="00C61B1C">
              <w:rPr>
                <w:noProof/>
                <w:webHidden/>
              </w:rPr>
              <w:fldChar w:fldCharType="begin"/>
            </w:r>
            <w:r w:rsidR="00C61B1C">
              <w:rPr>
                <w:noProof/>
                <w:webHidden/>
              </w:rPr>
              <w:instrText xml:space="preserve"> PAGEREF _Toc58319542 \h </w:instrText>
            </w:r>
            <w:r w:rsidR="00C61B1C">
              <w:rPr>
                <w:noProof/>
                <w:webHidden/>
              </w:rPr>
            </w:r>
            <w:r w:rsidR="00C61B1C">
              <w:rPr>
                <w:noProof/>
                <w:webHidden/>
              </w:rPr>
              <w:fldChar w:fldCharType="separate"/>
            </w:r>
            <w:r w:rsidR="007200EC">
              <w:rPr>
                <w:noProof/>
                <w:webHidden/>
              </w:rPr>
              <w:t>9</w:t>
            </w:r>
            <w:r w:rsidR="00C61B1C">
              <w:rPr>
                <w:noProof/>
                <w:webHidden/>
              </w:rPr>
              <w:fldChar w:fldCharType="end"/>
            </w:r>
          </w:hyperlink>
        </w:p>
        <w:p w14:paraId="4577C0BD" w14:textId="0800C68D" w:rsidR="00C61B1C" w:rsidRDefault="00676432">
          <w:pPr>
            <w:pStyle w:val="INNH1"/>
            <w:tabs>
              <w:tab w:val="right" w:leader="dot" w:pos="9062"/>
            </w:tabs>
            <w:rPr>
              <w:noProof/>
              <w:sz w:val="22"/>
              <w:szCs w:val="22"/>
              <w:lang w:eastAsia="nb-NO"/>
            </w:rPr>
          </w:pPr>
          <w:hyperlink w:anchor="_Toc58319543" w:history="1">
            <w:r w:rsidR="00C61B1C" w:rsidRPr="00F80DA9">
              <w:rPr>
                <w:rStyle w:val="Hyperkobling"/>
                <w:noProof/>
              </w:rPr>
              <w:t>HVORDAN FØLGE OPP MOBBING OG KRENKELSER</w:t>
            </w:r>
            <w:r w:rsidR="00C61B1C">
              <w:rPr>
                <w:noProof/>
                <w:webHidden/>
              </w:rPr>
              <w:tab/>
            </w:r>
            <w:r w:rsidR="00C61B1C">
              <w:rPr>
                <w:noProof/>
                <w:webHidden/>
              </w:rPr>
              <w:fldChar w:fldCharType="begin"/>
            </w:r>
            <w:r w:rsidR="00C61B1C">
              <w:rPr>
                <w:noProof/>
                <w:webHidden/>
              </w:rPr>
              <w:instrText xml:space="preserve"> PAGEREF _Toc58319543 \h </w:instrText>
            </w:r>
            <w:r w:rsidR="00C61B1C">
              <w:rPr>
                <w:noProof/>
                <w:webHidden/>
              </w:rPr>
            </w:r>
            <w:r w:rsidR="00C61B1C">
              <w:rPr>
                <w:noProof/>
                <w:webHidden/>
              </w:rPr>
              <w:fldChar w:fldCharType="separate"/>
            </w:r>
            <w:r w:rsidR="007200EC">
              <w:rPr>
                <w:noProof/>
                <w:webHidden/>
              </w:rPr>
              <w:t>10</w:t>
            </w:r>
            <w:r w:rsidR="00C61B1C">
              <w:rPr>
                <w:noProof/>
                <w:webHidden/>
              </w:rPr>
              <w:fldChar w:fldCharType="end"/>
            </w:r>
          </w:hyperlink>
        </w:p>
        <w:p w14:paraId="1E29D9C5" w14:textId="0E96B704" w:rsidR="00C61B1C" w:rsidRDefault="00676432">
          <w:pPr>
            <w:pStyle w:val="INNH1"/>
            <w:tabs>
              <w:tab w:val="right" w:leader="dot" w:pos="9062"/>
            </w:tabs>
            <w:rPr>
              <w:noProof/>
              <w:sz w:val="22"/>
              <w:szCs w:val="22"/>
              <w:lang w:eastAsia="nb-NO"/>
            </w:rPr>
          </w:pPr>
          <w:hyperlink w:anchor="_Toc58319544" w:history="1">
            <w:r w:rsidR="00C61B1C" w:rsidRPr="00F80DA9">
              <w:rPr>
                <w:rStyle w:val="Hyperkobling"/>
                <w:noProof/>
              </w:rPr>
              <w:t>Lovverk og sentrale føringer</w:t>
            </w:r>
            <w:r w:rsidR="00C61B1C">
              <w:rPr>
                <w:noProof/>
                <w:webHidden/>
              </w:rPr>
              <w:tab/>
            </w:r>
            <w:r w:rsidR="00C61B1C">
              <w:rPr>
                <w:noProof/>
                <w:webHidden/>
              </w:rPr>
              <w:fldChar w:fldCharType="begin"/>
            </w:r>
            <w:r w:rsidR="00C61B1C">
              <w:rPr>
                <w:noProof/>
                <w:webHidden/>
              </w:rPr>
              <w:instrText xml:space="preserve"> PAGEREF _Toc58319544 \h </w:instrText>
            </w:r>
            <w:r w:rsidR="00C61B1C">
              <w:rPr>
                <w:noProof/>
                <w:webHidden/>
              </w:rPr>
            </w:r>
            <w:r w:rsidR="00C61B1C">
              <w:rPr>
                <w:noProof/>
                <w:webHidden/>
              </w:rPr>
              <w:fldChar w:fldCharType="separate"/>
            </w:r>
            <w:r w:rsidR="007200EC">
              <w:rPr>
                <w:noProof/>
                <w:webHidden/>
              </w:rPr>
              <w:t>11</w:t>
            </w:r>
            <w:r w:rsidR="00C61B1C">
              <w:rPr>
                <w:noProof/>
                <w:webHidden/>
              </w:rPr>
              <w:fldChar w:fldCharType="end"/>
            </w:r>
          </w:hyperlink>
        </w:p>
        <w:p w14:paraId="46941C81" w14:textId="2BCBFAFA" w:rsidR="00C61B1C" w:rsidRDefault="00676432">
          <w:pPr>
            <w:pStyle w:val="INNH1"/>
            <w:tabs>
              <w:tab w:val="right" w:leader="dot" w:pos="9062"/>
            </w:tabs>
            <w:rPr>
              <w:noProof/>
              <w:sz w:val="22"/>
              <w:szCs w:val="22"/>
              <w:lang w:eastAsia="nb-NO"/>
            </w:rPr>
          </w:pPr>
          <w:hyperlink w:anchor="_Toc58319545" w:history="1">
            <w:r w:rsidR="00C61B1C" w:rsidRPr="00F80DA9">
              <w:rPr>
                <w:rStyle w:val="Hyperkobling"/>
                <w:noProof/>
              </w:rPr>
              <w:t>Kilder</w:t>
            </w:r>
            <w:r w:rsidR="00C61B1C">
              <w:rPr>
                <w:noProof/>
                <w:webHidden/>
              </w:rPr>
              <w:tab/>
            </w:r>
            <w:r w:rsidR="00C61B1C">
              <w:rPr>
                <w:noProof/>
                <w:webHidden/>
              </w:rPr>
              <w:fldChar w:fldCharType="begin"/>
            </w:r>
            <w:r w:rsidR="00C61B1C">
              <w:rPr>
                <w:noProof/>
                <w:webHidden/>
              </w:rPr>
              <w:instrText xml:space="preserve"> PAGEREF _Toc58319545 \h </w:instrText>
            </w:r>
            <w:r w:rsidR="00C61B1C">
              <w:rPr>
                <w:noProof/>
                <w:webHidden/>
              </w:rPr>
            </w:r>
            <w:r w:rsidR="00C61B1C">
              <w:rPr>
                <w:noProof/>
                <w:webHidden/>
              </w:rPr>
              <w:fldChar w:fldCharType="separate"/>
            </w:r>
            <w:r w:rsidR="007200EC">
              <w:rPr>
                <w:noProof/>
                <w:webHidden/>
              </w:rPr>
              <w:t>11</w:t>
            </w:r>
            <w:r w:rsidR="00C61B1C">
              <w:rPr>
                <w:noProof/>
                <w:webHidden/>
              </w:rPr>
              <w:fldChar w:fldCharType="end"/>
            </w:r>
          </w:hyperlink>
        </w:p>
        <w:p w14:paraId="3B1654B5" w14:textId="7465864E" w:rsidR="00C61B1C" w:rsidRDefault="00676432">
          <w:pPr>
            <w:pStyle w:val="INNH1"/>
            <w:tabs>
              <w:tab w:val="right" w:leader="dot" w:pos="9062"/>
            </w:tabs>
            <w:rPr>
              <w:noProof/>
              <w:sz w:val="22"/>
              <w:szCs w:val="22"/>
              <w:lang w:eastAsia="nb-NO"/>
            </w:rPr>
          </w:pPr>
          <w:hyperlink w:anchor="_Toc58319546" w:history="1">
            <w:r w:rsidR="00C61B1C" w:rsidRPr="00F80DA9">
              <w:rPr>
                <w:rStyle w:val="Hyperkobling"/>
                <w:noProof/>
              </w:rPr>
              <w:t>Barnehagens rutiner for forebygging av mobbing</w:t>
            </w:r>
            <w:r w:rsidR="00C61B1C">
              <w:rPr>
                <w:noProof/>
                <w:webHidden/>
              </w:rPr>
              <w:tab/>
            </w:r>
            <w:r w:rsidR="00C61B1C">
              <w:rPr>
                <w:noProof/>
                <w:webHidden/>
              </w:rPr>
              <w:fldChar w:fldCharType="begin"/>
            </w:r>
            <w:r w:rsidR="00C61B1C">
              <w:rPr>
                <w:noProof/>
                <w:webHidden/>
              </w:rPr>
              <w:instrText xml:space="preserve"> PAGEREF _Toc58319546 \h </w:instrText>
            </w:r>
            <w:r w:rsidR="00C61B1C">
              <w:rPr>
                <w:noProof/>
                <w:webHidden/>
              </w:rPr>
            </w:r>
            <w:r w:rsidR="00C61B1C">
              <w:rPr>
                <w:noProof/>
                <w:webHidden/>
              </w:rPr>
              <w:fldChar w:fldCharType="separate"/>
            </w:r>
            <w:r w:rsidR="007200EC">
              <w:rPr>
                <w:noProof/>
                <w:webHidden/>
              </w:rPr>
              <w:t>12</w:t>
            </w:r>
            <w:r w:rsidR="00C61B1C">
              <w:rPr>
                <w:noProof/>
                <w:webHidden/>
              </w:rPr>
              <w:fldChar w:fldCharType="end"/>
            </w:r>
          </w:hyperlink>
        </w:p>
        <w:p w14:paraId="62BC8768" w14:textId="6EE3659E" w:rsidR="00C61B1C" w:rsidRDefault="00676432">
          <w:pPr>
            <w:pStyle w:val="INNH1"/>
            <w:tabs>
              <w:tab w:val="right" w:leader="dot" w:pos="9062"/>
            </w:tabs>
            <w:rPr>
              <w:noProof/>
              <w:sz w:val="22"/>
              <w:szCs w:val="22"/>
              <w:lang w:eastAsia="nb-NO"/>
            </w:rPr>
          </w:pPr>
          <w:hyperlink w:anchor="_Toc58319547" w:history="1">
            <w:r w:rsidR="00C61B1C" w:rsidRPr="00F80DA9">
              <w:rPr>
                <w:rStyle w:val="Hyperkobling"/>
                <w:noProof/>
              </w:rPr>
              <w:t>Tiltak ved mobbing eller krenkende atferd</w:t>
            </w:r>
            <w:r w:rsidR="00C61B1C">
              <w:rPr>
                <w:noProof/>
                <w:webHidden/>
              </w:rPr>
              <w:tab/>
            </w:r>
            <w:r w:rsidR="00C61B1C">
              <w:rPr>
                <w:noProof/>
                <w:webHidden/>
              </w:rPr>
              <w:fldChar w:fldCharType="begin"/>
            </w:r>
            <w:r w:rsidR="00C61B1C">
              <w:rPr>
                <w:noProof/>
                <w:webHidden/>
              </w:rPr>
              <w:instrText xml:space="preserve"> PAGEREF _Toc58319547 \h </w:instrText>
            </w:r>
            <w:r w:rsidR="00C61B1C">
              <w:rPr>
                <w:noProof/>
                <w:webHidden/>
              </w:rPr>
            </w:r>
            <w:r w:rsidR="00C61B1C">
              <w:rPr>
                <w:noProof/>
                <w:webHidden/>
              </w:rPr>
              <w:fldChar w:fldCharType="separate"/>
            </w:r>
            <w:r w:rsidR="007200EC">
              <w:rPr>
                <w:noProof/>
                <w:webHidden/>
              </w:rPr>
              <w:t>13</w:t>
            </w:r>
            <w:r w:rsidR="00C61B1C">
              <w:rPr>
                <w:noProof/>
                <w:webHidden/>
              </w:rPr>
              <w:fldChar w:fldCharType="end"/>
            </w:r>
          </w:hyperlink>
        </w:p>
        <w:p w14:paraId="75A390F2" w14:textId="3600CE8A" w:rsidR="00C61B1C" w:rsidRDefault="00676432">
          <w:pPr>
            <w:pStyle w:val="INNH1"/>
            <w:tabs>
              <w:tab w:val="right" w:leader="dot" w:pos="9062"/>
            </w:tabs>
            <w:rPr>
              <w:noProof/>
              <w:sz w:val="22"/>
              <w:szCs w:val="22"/>
              <w:lang w:eastAsia="nb-NO"/>
            </w:rPr>
          </w:pPr>
          <w:hyperlink w:anchor="_Toc58319548" w:history="1">
            <w:r w:rsidR="00C61B1C" w:rsidRPr="00F80DA9">
              <w:rPr>
                <w:rStyle w:val="Hyperkobling"/>
                <w:noProof/>
              </w:rPr>
              <w:t>NOTAT VEDRØRENDE KRENKENDE ATFERD/MOBBING I BARNEHAGEN</w:t>
            </w:r>
            <w:r w:rsidR="00C61B1C">
              <w:rPr>
                <w:noProof/>
                <w:webHidden/>
              </w:rPr>
              <w:tab/>
            </w:r>
            <w:r w:rsidR="00C61B1C">
              <w:rPr>
                <w:noProof/>
                <w:webHidden/>
              </w:rPr>
              <w:fldChar w:fldCharType="begin"/>
            </w:r>
            <w:r w:rsidR="00C61B1C">
              <w:rPr>
                <w:noProof/>
                <w:webHidden/>
              </w:rPr>
              <w:instrText xml:space="preserve"> PAGEREF _Toc58319548 \h </w:instrText>
            </w:r>
            <w:r w:rsidR="00C61B1C">
              <w:rPr>
                <w:noProof/>
                <w:webHidden/>
              </w:rPr>
            </w:r>
            <w:r w:rsidR="00C61B1C">
              <w:rPr>
                <w:noProof/>
                <w:webHidden/>
              </w:rPr>
              <w:fldChar w:fldCharType="separate"/>
            </w:r>
            <w:r w:rsidR="007200EC">
              <w:rPr>
                <w:noProof/>
                <w:webHidden/>
              </w:rPr>
              <w:t>14</w:t>
            </w:r>
            <w:r w:rsidR="00C61B1C">
              <w:rPr>
                <w:noProof/>
                <w:webHidden/>
              </w:rPr>
              <w:fldChar w:fldCharType="end"/>
            </w:r>
          </w:hyperlink>
        </w:p>
        <w:p w14:paraId="1EFC90E6" w14:textId="1E72EA0A" w:rsidR="00C61B1C" w:rsidRDefault="00676432">
          <w:pPr>
            <w:pStyle w:val="INNH1"/>
            <w:tabs>
              <w:tab w:val="right" w:leader="dot" w:pos="9062"/>
            </w:tabs>
            <w:rPr>
              <w:noProof/>
              <w:sz w:val="22"/>
              <w:szCs w:val="22"/>
              <w:lang w:eastAsia="nb-NO"/>
            </w:rPr>
          </w:pPr>
          <w:hyperlink w:anchor="_Toc58319549" w:history="1">
            <w:r w:rsidR="00C61B1C" w:rsidRPr="00F80DA9">
              <w:rPr>
                <w:rStyle w:val="Hyperkobling"/>
                <w:noProof/>
              </w:rPr>
              <w:t>Observasjonslogg</w:t>
            </w:r>
            <w:r w:rsidR="00C61B1C">
              <w:rPr>
                <w:noProof/>
                <w:webHidden/>
              </w:rPr>
              <w:tab/>
            </w:r>
            <w:r w:rsidR="00C61B1C">
              <w:rPr>
                <w:noProof/>
                <w:webHidden/>
              </w:rPr>
              <w:fldChar w:fldCharType="begin"/>
            </w:r>
            <w:r w:rsidR="00C61B1C">
              <w:rPr>
                <w:noProof/>
                <w:webHidden/>
              </w:rPr>
              <w:instrText xml:space="preserve"> PAGEREF _Toc58319549 \h </w:instrText>
            </w:r>
            <w:r w:rsidR="00C61B1C">
              <w:rPr>
                <w:noProof/>
                <w:webHidden/>
              </w:rPr>
            </w:r>
            <w:r w:rsidR="00C61B1C">
              <w:rPr>
                <w:noProof/>
                <w:webHidden/>
              </w:rPr>
              <w:fldChar w:fldCharType="separate"/>
            </w:r>
            <w:r w:rsidR="007200EC">
              <w:rPr>
                <w:noProof/>
                <w:webHidden/>
              </w:rPr>
              <w:t>15</w:t>
            </w:r>
            <w:r w:rsidR="00C61B1C">
              <w:rPr>
                <w:noProof/>
                <w:webHidden/>
              </w:rPr>
              <w:fldChar w:fldCharType="end"/>
            </w:r>
          </w:hyperlink>
        </w:p>
        <w:p w14:paraId="5A4F7A21" w14:textId="6395B900" w:rsidR="00C61B1C" w:rsidRDefault="00676432">
          <w:pPr>
            <w:pStyle w:val="INNH1"/>
            <w:tabs>
              <w:tab w:val="right" w:leader="dot" w:pos="9062"/>
            </w:tabs>
            <w:rPr>
              <w:noProof/>
              <w:sz w:val="22"/>
              <w:szCs w:val="22"/>
              <w:lang w:eastAsia="nb-NO"/>
            </w:rPr>
          </w:pPr>
          <w:hyperlink w:anchor="_Toc58319550" w:history="1">
            <w:r w:rsidR="00C61B1C" w:rsidRPr="00F80DA9">
              <w:rPr>
                <w:rStyle w:val="Hyperkobling"/>
                <w:noProof/>
              </w:rPr>
              <w:t>TILTAKSPLAN NÅR MOBBING ELLER KRENKENDE ATFERD SKJER</w:t>
            </w:r>
            <w:r w:rsidR="00C61B1C">
              <w:rPr>
                <w:noProof/>
                <w:webHidden/>
              </w:rPr>
              <w:tab/>
            </w:r>
            <w:r w:rsidR="00C61B1C">
              <w:rPr>
                <w:noProof/>
                <w:webHidden/>
              </w:rPr>
              <w:fldChar w:fldCharType="begin"/>
            </w:r>
            <w:r w:rsidR="00C61B1C">
              <w:rPr>
                <w:noProof/>
                <w:webHidden/>
              </w:rPr>
              <w:instrText xml:space="preserve"> PAGEREF _Toc58319550 \h </w:instrText>
            </w:r>
            <w:r w:rsidR="00C61B1C">
              <w:rPr>
                <w:noProof/>
                <w:webHidden/>
              </w:rPr>
            </w:r>
            <w:r w:rsidR="00C61B1C">
              <w:rPr>
                <w:noProof/>
                <w:webHidden/>
              </w:rPr>
              <w:fldChar w:fldCharType="separate"/>
            </w:r>
            <w:r w:rsidR="007200EC">
              <w:rPr>
                <w:noProof/>
                <w:webHidden/>
              </w:rPr>
              <w:t>16</w:t>
            </w:r>
            <w:r w:rsidR="00C61B1C">
              <w:rPr>
                <w:noProof/>
                <w:webHidden/>
              </w:rPr>
              <w:fldChar w:fldCharType="end"/>
            </w:r>
          </w:hyperlink>
        </w:p>
        <w:p w14:paraId="360D3522" w14:textId="1B7B59E3" w:rsidR="00C61B1C" w:rsidRDefault="00676432">
          <w:pPr>
            <w:pStyle w:val="INNH1"/>
            <w:tabs>
              <w:tab w:val="right" w:leader="dot" w:pos="9062"/>
            </w:tabs>
            <w:rPr>
              <w:noProof/>
              <w:sz w:val="22"/>
              <w:szCs w:val="22"/>
              <w:lang w:eastAsia="nb-NO"/>
            </w:rPr>
          </w:pPr>
          <w:hyperlink w:anchor="_Toc58319551" w:history="1">
            <w:r w:rsidR="00C61B1C" w:rsidRPr="00F80DA9">
              <w:rPr>
                <w:rStyle w:val="Hyperkobling"/>
                <w:noProof/>
              </w:rPr>
              <w:t>REFERAT FRA MØTE VEDRØRENDE MOBBING /KRENKENDE ATFERD I BARNEHAGEN</w:t>
            </w:r>
            <w:r w:rsidR="00C61B1C">
              <w:rPr>
                <w:noProof/>
                <w:webHidden/>
              </w:rPr>
              <w:tab/>
            </w:r>
            <w:r w:rsidR="00C61B1C">
              <w:rPr>
                <w:noProof/>
                <w:webHidden/>
              </w:rPr>
              <w:fldChar w:fldCharType="begin"/>
            </w:r>
            <w:r w:rsidR="00C61B1C">
              <w:rPr>
                <w:noProof/>
                <w:webHidden/>
              </w:rPr>
              <w:instrText xml:space="preserve"> PAGEREF _Toc58319551 \h </w:instrText>
            </w:r>
            <w:r w:rsidR="00C61B1C">
              <w:rPr>
                <w:noProof/>
                <w:webHidden/>
              </w:rPr>
            </w:r>
            <w:r w:rsidR="00C61B1C">
              <w:rPr>
                <w:noProof/>
                <w:webHidden/>
              </w:rPr>
              <w:fldChar w:fldCharType="separate"/>
            </w:r>
            <w:r w:rsidR="007200EC">
              <w:rPr>
                <w:noProof/>
                <w:webHidden/>
              </w:rPr>
              <w:t>17</w:t>
            </w:r>
            <w:r w:rsidR="00C61B1C">
              <w:rPr>
                <w:noProof/>
                <w:webHidden/>
              </w:rPr>
              <w:fldChar w:fldCharType="end"/>
            </w:r>
          </w:hyperlink>
        </w:p>
        <w:p w14:paraId="4A9032E1" w14:textId="75C99BEF" w:rsidR="00BD6C08" w:rsidRDefault="00BD6C08" w:rsidP="00BD6C08">
          <w:pPr>
            <w:rPr>
              <w:b/>
              <w:bCs/>
            </w:rPr>
          </w:pPr>
          <w:r>
            <w:rPr>
              <w:b/>
              <w:bCs/>
            </w:rPr>
            <w:fldChar w:fldCharType="end"/>
          </w:r>
        </w:p>
        <w:p w14:paraId="30D2042A" w14:textId="77777777" w:rsidR="00BD6C08" w:rsidRDefault="00BD6C08" w:rsidP="00BD6C08">
          <w:pPr>
            <w:rPr>
              <w:b/>
              <w:bCs/>
            </w:rPr>
          </w:pPr>
        </w:p>
        <w:p w14:paraId="0FC63379" w14:textId="18FCAEFE" w:rsidR="00BD6C08" w:rsidRDefault="00676432" w:rsidP="00BD6C08">
          <w:pPr>
            <w:rPr>
              <w:b/>
              <w:bCs/>
            </w:rPr>
          </w:pPr>
        </w:p>
      </w:sdtContent>
    </w:sdt>
    <w:p w14:paraId="268FE36E" w14:textId="77777777" w:rsidR="00BD6C08" w:rsidRDefault="00BD6C08" w:rsidP="00BD6C08">
      <w:r>
        <w:br/>
      </w:r>
      <w:r>
        <w:br/>
      </w:r>
      <w:r>
        <w:br/>
      </w:r>
      <w:r>
        <w:br/>
      </w:r>
      <w:r>
        <w:br/>
      </w:r>
      <w:r>
        <w:br/>
      </w:r>
    </w:p>
    <w:p w14:paraId="289264BD" w14:textId="77777777" w:rsidR="00BD6C08" w:rsidRDefault="00BD6C08" w:rsidP="00BD6C08"/>
    <w:p w14:paraId="204A8135" w14:textId="77777777" w:rsidR="00BD6C08" w:rsidRDefault="00BD6C08" w:rsidP="00BD6C08"/>
    <w:p w14:paraId="219C3C7B" w14:textId="77777777" w:rsidR="00BD6C08" w:rsidRDefault="00BD6C08" w:rsidP="00BD6C08"/>
    <w:p w14:paraId="1681D442" w14:textId="77777777" w:rsidR="00BD6C08" w:rsidRDefault="00BD6C08" w:rsidP="00BD6C08"/>
    <w:p w14:paraId="7CFFE785" w14:textId="77777777" w:rsidR="00BD6C08" w:rsidRDefault="00BD6C08" w:rsidP="00BD6C08"/>
    <w:p w14:paraId="45AEABF5" w14:textId="77777777" w:rsidR="00BD6C08" w:rsidRDefault="00BD6C08" w:rsidP="00BD6C08"/>
    <w:p w14:paraId="41E29CBB" w14:textId="78160700" w:rsidR="00C67AEF" w:rsidRDefault="00C67AEF" w:rsidP="00BD6C08">
      <w:pPr>
        <w:pStyle w:val="Overskrift1"/>
      </w:pPr>
      <w:r>
        <w:t xml:space="preserve">  </w:t>
      </w:r>
      <w:r>
        <w:br/>
      </w:r>
    </w:p>
    <w:p w14:paraId="00178D14" w14:textId="228BF855" w:rsidR="00C67AEF" w:rsidRDefault="00C67AEF" w:rsidP="00C67AEF"/>
    <w:p w14:paraId="6EC293F8" w14:textId="77777777" w:rsidR="00C67AEF" w:rsidRPr="00C67AEF" w:rsidRDefault="00C67AEF" w:rsidP="00C67AEF"/>
    <w:p w14:paraId="7E3C7C8F" w14:textId="536E19DA" w:rsidR="001C1F6B" w:rsidRPr="00E85739" w:rsidRDefault="00BD6C08" w:rsidP="00BD6C08">
      <w:pPr>
        <w:pStyle w:val="Overskrift1"/>
        <w:rPr>
          <w:b/>
          <w:bCs/>
        </w:rPr>
      </w:pPr>
      <w:r>
        <w:br/>
      </w:r>
      <w:bookmarkStart w:id="0" w:name="_Toc58319538"/>
      <w:r w:rsidR="001C1F6B" w:rsidRPr="00E85739">
        <w:rPr>
          <w:b/>
          <w:bCs/>
          <w:color w:val="FFC000"/>
        </w:rPr>
        <w:t>INNLEDING</w:t>
      </w:r>
      <w:bookmarkEnd w:id="0"/>
    </w:p>
    <w:p w14:paraId="7183829E" w14:textId="3B6480A8" w:rsidR="001C1F6B" w:rsidRDefault="00244404" w:rsidP="001C1F6B">
      <w:pPr>
        <w:spacing w:line="360" w:lineRule="auto"/>
        <w:rPr>
          <w:rFonts w:cstheme="minorHAnsi"/>
        </w:rPr>
      </w:pPr>
      <w:r>
        <w:rPr>
          <w:rFonts w:cstheme="minorHAnsi"/>
          <w:sz w:val="22"/>
          <w:szCs w:val="22"/>
        </w:rPr>
        <w:t xml:space="preserve">Heer </w:t>
      </w:r>
      <w:r w:rsidR="007730B2">
        <w:rPr>
          <w:rFonts w:cstheme="minorHAnsi"/>
          <w:sz w:val="22"/>
          <w:szCs w:val="22"/>
        </w:rPr>
        <w:t>Grendehus</w:t>
      </w:r>
      <w:r w:rsidR="001C1F6B" w:rsidRPr="003C311C">
        <w:rPr>
          <w:rFonts w:cstheme="minorHAnsi"/>
          <w:sz w:val="22"/>
          <w:szCs w:val="22"/>
        </w:rPr>
        <w:t xml:space="preserve"> barnehages plan for å sikre et godt psykososialt miljø er et verktøy for barnehagen i arbeidet med å forebygge og forhindre krenkende ord og handlinger mot barnehagebarn. Planen viser hvordan barnehagen arbeider med det psykososiale miljøet i barnehagen, hvordan de ansatte styrkes i arbeidet mot mobbing og hvilke rutiner barnehagen har i arbeidet med forebygging av mobbing.</w:t>
      </w:r>
      <w:r w:rsidR="001C1F6B" w:rsidRPr="003C311C">
        <w:rPr>
          <w:rFonts w:cstheme="minorHAnsi"/>
          <w:sz w:val="22"/>
          <w:szCs w:val="22"/>
        </w:rPr>
        <w:br/>
        <w:t>Barnehageloven stiller klare forventninger til barnehagens forpliktelser for å skape et godt fysisk og psykososialt læringsmiljø for barn.</w:t>
      </w:r>
      <w:r w:rsidR="001C1F6B" w:rsidRPr="003C311C">
        <w:rPr>
          <w:rFonts w:cstheme="minorHAnsi"/>
          <w:sz w:val="22"/>
          <w:szCs w:val="22"/>
        </w:rPr>
        <w:br/>
      </w:r>
      <w:r w:rsidR="001C1F6B">
        <w:rPr>
          <w:rFonts w:cstheme="minorHAnsi"/>
        </w:rPr>
        <w:br/>
      </w:r>
      <w:r w:rsidR="001C1F6B" w:rsidRPr="00E85739">
        <w:rPr>
          <w:rStyle w:val="SterktsitatTegn"/>
          <w:b/>
          <w:bCs/>
          <w:color w:val="FFC000"/>
          <w:sz w:val="22"/>
          <w:szCs w:val="22"/>
        </w:rPr>
        <w:t xml:space="preserve">§1. Formål </w:t>
      </w:r>
      <w:r w:rsidR="001C1F6B" w:rsidRPr="00E85739">
        <w:rPr>
          <w:rStyle w:val="SterktsitatTegn"/>
          <w:b/>
          <w:bCs/>
          <w:color w:val="FFC000"/>
          <w:sz w:val="22"/>
          <w:szCs w:val="22"/>
        </w:rPr>
        <w:br/>
        <w:t>Barnehagen skal i samarbeide og forståelse med hjemmet ivareta barnas behov for omsorg og lek, fremme læring og danning som grunnlag for allsidig utvikling. Barnehagen skal møte barna med tillit og respekt, og anerkjenne barndommens egenverdi. Den skal bidra til trivsel og glede i lek og læring, og være et utfordrende og trygt sted for fellesskap og vennskap. Barnehagen skal fremme demokrati og likestilling og motarbeide alle former for diskriminering.</w:t>
      </w:r>
      <w:r w:rsidR="001C1F6B" w:rsidRPr="00E85739">
        <w:rPr>
          <w:rFonts w:cstheme="minorHAnsi"/>
          <w:color w:val="FFC000"/>
          <w:sz w:val="22"/>
          <w:szCs w:val="22"/>
        </w:rPr>
        <w:t xml:space="preserve"> </w:t>
      </w:r>
    </w:p>
    <w:p w14:paraId="5D36CD39" w14:textId="77777777" w:rsidR="001C1F6B" w:rsidRPr="003C311C" w:rsidRDefault="001C1F6B" w:rsidP="001C1F6B">
      <w:pPr>
        <w:spacing w:line="360" w:lineRule="auto"/>
        <w:rPr>
          <w:rFonts w:cstheme="minorHAnsi"/>
          <w:sz w:val="22"/>
          <w:szCs w:val="22"/>
        </w:rPr>
      </w:pPr>
      <w:r w:rsidRPr="003C311C">
        <w:rPr>
          <w:rFonts w:cstheme="minorHAnsi"/>
          <w:sz w:val="22"/>
          <w:szCs w:val="22"/>
        </w:rPr>
        <w:br/>
        <w:t>Rammeplanen sier Barnehagen skal fremme positive holdninger som motvirker avvisning, mobbing og vold (s. 23). Barnehagen skal være en helsefremmende og forebyggende arena og skal handle raskt og ta de grep som er nødvendige for at eventuell mobbing opphører. Styrer har det overordnede ansvaret for det psykososiale miljøet i barnehagen. Styrer og resten av personalet skal forhindre og stoppe mobbing og mobbelignende atferd når dette skjer.</w:t>
      </w:r>
    </w:p>
    <w:p w14:paraId="71895FBD" w14:textId="708FF590" w:rsidR="00F13B0D" w:rsidRDefault="001C1F6B" w:rsidP="00F13B0D">
      <w:pPr>
        <w:spacing w:line="360" w:lineRule="auto"/>
        <w:rPr>
          <w:rFonts w:cstheme="minorHAnsi"/>
          <w:sz w:val="22"/>
          <w:szCs w:val="22"/>
        </w:rPr>
      </w:pPr>
      <w:r w:rsidRPr="00F13B0D">
        <w:rPr>
          <w:rFonts w:cstheme="minorHAnsi"/>
          <w:sz w:val="22"/>
          <w:szCs w:val="22"/>
        </w:rPr>
        <w:t xml:space="preserve">Barnehagen legger vekt på at: </w:t>
      </w:r>
    </w:p>
    <w:p w14:paraId="6B654FF5" w14:textId="719162D4" w:rsidR="00244404" w:rsidRPr="00F13B0D" w:rsidRDefault="001C1F6B" w:rsidP="00F13B0D">
      <w:pPr>
        <w:pStyle w:val="Listeavsnitt"/>
        <w:numPr>
          <w:ilvl w:val="0"/>
          <w:numId w:val="3"/>
        </w:numPr>
        <w:spacing w:line="360" w:lineRule="auto"/>
        <w:rPr>
          <w:rFonts w:cstheme="minorHAnsi"/>
          <w:sz w:val="22"/>
          <w:szCs w:val="22"/>
        </w:rPr>
      </w:pPr>
      <w:r w:rsidRPr="00F13B0D">
        <w:rPr>
          <w:rFonts w:cstheme="minorHAnsi"/>
          <w:sz w:val="22"/>
          <w:szCs w:val="22"/>
        </w:rPr>
        <w:t>det arbeides kontinuerlig, langvarig og systematisk med barnas barnehagemiljø</w:t>
      </w:r>
    </w:p>
    <w:p w14:paraId="1A6BFE38" w14:textId="01D2CF1C" w:rsidR="001C1F6B" w:rsidRPr="00244404" w:rsidRDefault="001C1F6B" w:rsidP="00244404">
      <w:pPr>
        <w:pStyle w:val="Listeavsnitt"/>
        <w:numPr>
          <w:ilvl w:val="0"/>
          <w:numId w:val="3"/>
        </w:numPr>
        <w:spacing w:line="360" w:lineRule="auto"/>
        <w:rPr>
          <w:rFonts w:cstheme="minorHAnsi"/>
          <w:sz w:val="22"/>
          <w:szCs w:val="22"/>
        </w:rPr>
      </w:pPr>
      <w:r w:rsidRPr="00244404">
        <w:rPr>
          <w:rFonts w:cstheme="minorHAnsi"/>
          <w:sz w:val="22"/>
          <w:szCs w:val="22"/>
        </w:rPr>
        <w:t xml:space="preserve">barnehagen og foreldre samarbeider om det forebyggende og holdningsskapende arbeidet </w:t>
      </w:r>
      <w:r w:rsidRPr="00244404">
        <w:rPr>
          <w:rFonts w:cstheme="minorHAnsi"/>
          <w:sz w:val="22"/>
          <w:szCs w:val="22"/>
        </w:rPr>
        <w:br/>
        <w:t>tydelig ledelse er en forutsetning for å forebygge, avdekke og håndtere krenkende ord og handlinger</w:t>
      </w:r>
    </w:p>
    <w:p w14:paraId="3C045D25" w14:textId="74568D36" w:rsidR="001C1F6B" w:rsidRPr="00244404" w:rsidRDefault="001C1F6B" w:rsidP="00244404">
      <w:pPr>
        <w:pStyle w:val="Listeavsnitt"/>
        <w:numPr>
          <w:ilvl w:val="0"/>
          <w:numId w:val="3"/>
        </w:numPr>
        <w:spacing w:line="360" w:lineRule="auto"/>
        <w:rPr>
          <w:rFonts w:cstheme="minorHAnsi"/>
          <w:sz w:val="22"/>
          <w:szCs w:val="22"/>
        </w:rPr>
      </w:pPr>
      <w:r w:rsidRPr="00244404">
        <w:rPr>
          <w:rFonts w:cstheme="minorHAnsi"/>
          <w:sz w:val="22"/>
          <w:szCs w:val="22"/>
        </w:rPr>
        <w:t xml:space="preserve">alle ansatte i barnehagen har en handlingsplikt til å undersøke, varsle og gripe inn dersom de får kunnskap eller mistanke om at et barn blir utsatt for krenkende atferd </w:t>
      </w:r>
    </w:p>
    <w:p w14:paraId="0E763421" w14:textId="00200A26" w:rsidR="001C1F6B" w:rsidRPr="00244404" w:rsidRDefault="001C1F6B" w:rsidP="00244404">
      <w:pPr>
        <w:pStyle w:val="Listeavsnitt"/>
        <w:numPr>
          <w:ilvl w:val="0"/>
          <w:numId w:val="3"/>
        </w:numPr>
        <w:spacing w:line="360" w:lineRule="auto"/>
        <w:rPr>
          <w:rFonts w:cstheme="minorHAnsi"/>
        </w:rPr>
      </w:pPr>
      <w:r w:rsidRPr="00244404">
        <w:rPr>
          <w:rFonts w:cstheme="minorHAnsi"/>
          <w:sz w:val="22"/>
          <w:szCs w:val="22"/>
        </w:rPr>
        <w:t xml:space="preserve">barnehagens lokale tiltak og evne til kommunikasjon og samarbeid er avgjørende for at arbeidet skal lykkes </w:t>
      </w:r>
    </w:p>
    <w:p w14:paraId="67BA87BD" w14:textId="77777777" w:rsidR="001C1F6B" w:rsidRDefault="001C1F6B" w:rsidP="001C1F6B">
      <w:pPr>
        <w:spacing w:line="360" w:lineRule="auto"/>
        <w:rPr>
          <w:rFonts w:cstheme="minorHAnsi"/>
        </w:rPr>
      </w:pPr>
    </w:p>
    <w:p w14:paraId="79F64EE0" w14:textId="77777777" w:rsidR="001C1F6B" w:rsidRPr="003C311C" w:rsidRDefault="001C1F6B" w:rsidP="001C1F6B">
      <w:pPr>
        <w:spacing w:line="360" w:lineRule="auto"/>
        <w:rPr>
          <w:rFonts w:cstheme="minorHAnsi"/>
          <w:sz w:val="22"/>
          <w:szCs w:val="22"/>
        </w:rPr>
      </w:pPr>
    </w:p>
    <w:p w14:paraId="793CD2D2" w14:textId="4432DEE3" w:rsidR="001C1F6B" w:rsidRDefault="001C1F6B" w:rsidP="001C1F6B">
      <w:pPr>
        <w:spacing w:line="360" w:lineRule="auto"/>
        <w:rPr>
          <w:rFonts w:cstheme="minorHAnsi"/>
        </w:rPr>
      </w:pPr>
      <w:r w:rsidRPr="003C311C">
        <w:rPr>
          <w:rFonts w:cstheme="minorHAnsi"/>
          <w:sz w:val="22"/>
          <w:szCs w:val="22"/>
        </w:rPr>
        <w:t>Ingen barn skal mobbe eller bli mobbet i barnehagen. Barns opplevelse av seg selv og sin egenverdi utvikler seg i samspill med omgivelsene. Mobbing er alvorlig fordi det har store personlige konsekvenser. Barn som utsettes for mobbing fratas både livsmot og verdighet. Forskning viser at både barn som mobber og barn som har opplevd mobbing har en forhøyet risiko for å utvikle psykiske vansker senere. Arbeidet med å forebygge mobbing, marginalisering og utenforskap starter derfor allerede i barnehagen. Barnehagene skal handle raskt og ta de grep som er nødvendige for at eventuell mobbing opphører. Samarbeid med foreldre står sentralt i det miljøskapende og mobbeforebyggende arbeidet i barnehagene. Aktiv medvirkning og godt samarbeid med foreldre er avgjørende dersom mobbing oppstår.</w:t>
      </w:r>
    </w:p>
    <w:p w14:paraId="2D70AE69" w14:textId="77777777" w:rsidR="001C1F6B" w:rsidRPr="003C311C" w:rsidRDefault="001C1F6B" w:rsidP="001C1F6B">
      <w:pPr>
        <w:spacing w:line="360" w:lineRule="auto"/>
        <w:rPr>
          <w:rFonts w:cstheme="minorHAnsi"/>
          <w:sz w:val="22"/>
          <w:szCs w:val="22"/>
        </w:rPr>
      </w:pPr>
    </w:p>
    <w:p w14:paraId="56DFD02E" w14:textId="77777777" w:rsidR="001C1F6B" w:rsidRPr="003C311C" w:rsidRDefault="001C1F6B" w:rsidP="001C1F6B">
      <w:pPr>
        <w:spacing w:line="360" w:lineRule="auto"/>
        <w:rPr>
          <w:rFonts w:cstheme="minorHAnsi"/>
          <w:sz w:val="22"/>
          <w:szCs w:val="22"/>
        </w:rPr>
      </w:pPr>
      <w:r w:rsidRPr="003C311C">
        <w:rPr>
          <w:rFonts w:cstheme="minorHAnsi"/>
          <w:sz w:val="22"/>
          <w:szCs w:val="22"/>
        </w:rPr>
        <w:t xml:space="preserve"> Alle barn og unge har rett til et oppvekst- og læringsmiljø uten mobbing. FNs Barnekonvensjon slår fast at barn og unge har rett til utvikling, medvirkning, ikke diskriminering, omsorg, beskyttelse og selvrealisering. Mobbing svekker disse rettighetene.</w:t>
      </w:r>
    </w:p>
    <w:p w14:paraId="63424CFA" w14:textId="77777777" w:rsidR="001C1F6B" w:rsidRDefault="001C1F6B" w:rsidP="001C1F6B">
      <w:pPr>
        <w:spacing w:line="360" w:lineRule="auto"/>
        <w:rPr>
          <w:rFonts w:cstheme="minorHAnsi"/>
        </w:rPr>
      </w:pPr>
    </w:p>
    <w:p w14:paraId="018FEB9D" w14:textId="77777777" w:rsidR="001C1F6B" w:rsidRDefault="001C1F6B" w:rsidP="001C1F6B">
      <w:pPr>
        <w:spacing w:line="360" w:lineRule="auto"/>
        <w:rPr>
          <w:rFonts w:cstheme="minorHAnsi"/>
        </w:rPr>
      </w:pPr>
    </w:p>
    <w:p w14:paraId="094EA2E1" w14:textId="77777777" w:rsidR="001C1F6B" w:rsidRDefault="001C1F6B" w:rsidP="001C1F6B">
      <w:pPr>
        <w:spacing w:line="360" w:lineRule="auto"/>
        <w:rPr>
          <w:rFonts w:cstheme="minorHAnsi"/>
        </w:rPr>
      </w:pPr>
    </w:p>
    <w:p w14:paraId="28CB5819" w14:textId="77777777" w:rsidR="001C1F6B" w:rsidRDefault="001C1F6B" w:rsidP="001C1F6B">
      <w:pPr>
        <w:spacing w:line="360" w:lineRule="auto"/>
        <w:rPr>
          <w:rFonts w:cstheme="minorHAnsi"/>
        </w:rPr>
      </w:pPr>
    </w:p>
    <w:p w14:paraId="1BFF8B91" w14:textId="77777777" w:rsidR="001C1F6B" w:rsidRDefault="001C1F6B" w:rsidP="001C1F6B">
      <w:pPr>
        <w:spacing w:line="360" w:lineRule="auto"/>
        <w:rPr>
          <w:rFonts w:cstheme="minorHAnsi"/>
        </w:rPr>
      </w:pPr>
    </w:p>
    <w:p w14:paraId="3599F8A7" w14:textId="77777777" w:rsidR="001C1F6B" w:rsidRDefault="001C1F6B" w:rsidP="001C1F6B">
      <w:pPr>
        <w:spacing w:line="360" w:lineRule="auto"/>
        <w:rPr>
          <w:rFonts w:cstheme="minorHAnsi"/>
        </w:rPr>
      </w:pPr>
    </w:p>
    <w:p w14:paraId="6EE4FEFC" w14:textId="77777777" w:rsidR="001C1F6B" w:rsidRDefault="001C1F6B" w:rsidP="001C1F6B">
      <w:pPr>
        <w:spacing w:line="360" w:lineRule="auto"/>
        <w:rPr>
          <w:rFonts w:cstheme="minorHAnsi"/>
        </w:rPr>
      </w:pPr>
    </w:p>
    <w:p w14:paraId="621709AC" w14:textId="77777777" w:rsidR="001C1F6B" w:rsidRDefault="001C1F6B" w:rsidP="001C1F6B">
      <w:pPr>
        <w:spacing w:line="360" w:lineRule="auto"/>
        <w:rPr>
          <w:rFonts w:cstheme="minorHAnsi"/>
        </w:rPr>
      </w:pPr>
    </w:p>
    <w:p w14:paraId="28DAFCB4" w14:textId="577D5C67" w:rsidR="001C1F6B" w:rsidRDefault="001C1F6B" w:rsidP="001C1F6B">
      <w:pPr>
        <w:spacing w:line="360" w:lineRule="auto"/>
        <w:rPr>
          <w:rFonts w:cstheme="minorHAnsi"/>
        </w:rPr>
      </w:pPr>
    </w:p>
    <w:p w14:paraId="7F4ECA9C" w14:textId="0CBFB1CB" w:rsidR="00543BCA" w:rsidRDefault="00543BCA" w:rsidP="001C1F6B">
      <w:pPr>
        <w:spacing w:line="360" w:lineRule="auto"/>
        <w:rPr>
          <w:rFonts w:cstheme="minorHAnsi"/>
        </w:rPr>
      </w:pPr>
    </w:p>
    <w:p w14:paraId="31147A9C" w14:textId="79B07F8C" w:rsidR="00543BCA" w:rsidRDefault="00543BCA" w:rsidP="001C1F6B">
      <w:pPr>
        <w:spacing w:line="360" w:lineRule="auto"/>
        <w:rPr>
          <w:rFonts w:cstheme="minorHAnsi"/>
        </w:rPr>
      </w:pPr>
    </w:p>
    <w:p w14:paraId="031A05A4" w14:textId="185707B9" w:rsidR="00543BCA" w:rsidRDefault="00543BCA" w:rsidP="001C1F6B">
      <w:pPr>
        <w:spacing w:line="360" w:lineRule="auto"/>
        <w:rPr>
          <w:rFonts w:cstheme="minorHAnsi"/>
        </w:rPr>
      </w:pPr>
    </w:p>
    <w:p w14:paraId="5DCFFEF4" w14:textId="0F74B0B5" w:rsidR="00543BCA" w:rsidRDefault="00543BCA" w:rsidP="001C1F6B">
      <w:pPr>
        <w:spacing w:line="360" w:lineRule="auto"/>
        <w:rPr>
          <w:rFonts w:cstheme="minorHAnsi"/>
        </w:rPr>
      </w:pPr>
    </w:p>
    <w:p w14:paraId="0AABCFF9" w14:textId="77777777" w:rsidR="00543BCA" w:rsidRDefault="00543BCA" w:rsidP="001C1F6B">
      <w:pPr>
        <w:spacing w:line="360" w:lineRule="auto"/>
        <w:rPr>
          <w:rFonts w:cstheme="minorHAnsi"/>
        </w:rPr>
      </w:pPr>
    </w:p>
    <w:p w14:paraId="741D4A79" w14:textId="77777777" w:rsidR="001C1F6B" w:rsidRDefault="001C1F6B" w:rsidP="001C1F6B">
      <w:pPr>
        <w:spacing w:line="360" w:lineRule="auto"/>
        <w:rPr>
          <w:rFonts w:cstheme="minorHAnsi"/>
        </w:rPr>
      </w:pPr>
    </w:p>
    <w:p w14:paraId="68CAC7BC" w14:textId="17EEE322" w:rsidR="001C1F6B" w:rsidRPr="003C311C" w:rsidRDefault="001C1F6B" w:rsidP="001C1F6B">
      <w:pPr>
        <w:spacing w:line="360" w:lineRule="auto"/>
        <w:rPr>
          <w:rFonts w:cstheme="minorHAnsi"/>
          <w:sz w:val="22"/>
          <w:szCs w:val="22"/>
        </w:rPr>
      </w:pPr>
    </w:p>
    <w:p w14:paraId="503C5DBE" w14:textId="77777777" w:rsidR="001C1F6B" w:rsidRPr="003C311C" w:rsidRDefault="001C1F6B" w:rsidP="001C1F6B">
      <w:pPr>
        <w:spacing w:line="360" w:lineRule="auto"/>
        <w:rPr>
          <w:rFonts w:cstheme="minorHAnsi"/>
          <w:sz w:val="22"/>
          <w:szCs w:val="22"/>
        </w:rPr>
      </w:pPr>
      <w:bookmarkStart w:id="1" w:name="_Toc58319539"/>
      <w:r w:rsidRPr="00E85739">
        <w:rPr>
          <w:rStyle w:val="Overskrift1Tegn"/>
          <w:b/>
          <w:bCs/>
          <w:color w:val="FFC000"/>
        </w:rPr>
        <w:t>DEFINISJON</w:t>
      </w:r>
      <w:bookmarkEnd w:id="1"/>
      <w:r w:rsidRPr="003C311C">
        <w:rPr>
          <w:rFonts w:cstheme="minorHAnsi"/>
          <w:sz w:val="22"/>
          <w:szCs w:val="22"/>
        </w:rPr>
        <w:br/>
        <w:t xml:space="preserve">Det psykososiale miljøet i barnehagen består av psykologiske og sosiale forhold, og samspillet mellom dem. Psykososial helse forbindes med opplevelser av trygghet, mestring, nærhet og livsglede. Tilhørighet og trygghet er avgjørende faktorer for små barns naturlige utvikling, og disse behovene dekkes i stabile, positive relasjoner med andre barn og voksne. </w:t>
      </w:r>
      <w:r w:rsidRPr="003C311C">
        <w:rPr>
          <w:rFonts w:cstheme="minorHAnsi"/>
          <w:sz w:val="22"/>
          <w:szCs w:val="22"/>
        </w:rPr>
        <w:br/>
      </w:r>
      <w:r w:rsidRPr="003C311C">
        <w:rPr>
          <w:rFonts w:cstheme="minorHAnsi"/>
          <w:sz w:val="22"/>
          <w:szCs w:val="22"/>
        </w:rPr>
        <w:br/>
        <w:t xml:space="preserve">Begrepet mobbeatferd blir brukt om barnehagebarns negative handlinger overfor hverandre. Barna prøver seg fram med ulike sosiale strategier. Begynnende mobbeatferd kan føre til etablerte sosiale mønstre hvor det foregår mobbing også blant små barn. </w:t>
      </w:r>
      <w:r w:rsidRPr="003C311C">
        <w:rPr>
          <w:rFonts w:cstheme="minorHAnsi"/>
          <w:sz w:val="22"/>
          <w:szCs w:val="22"/>
        </w:rPr>
        <w:br/>
      </w:r>
      <w:r w:rsidRPr="003C311C">
        <w:rPr>
          <w:rFonts w:cstheme="minorHAnsi"/>
          <w:sz w:val="22"/>
          <w:szCs w:val="22"/>
        </w:rPr>
        <w:br/>
        <w:t xml:space="preserve">Krenkelser er et samlebegrep for ord eller handlinger som oppleves negativt. Begrepet omfatter alt fra enkeltstående ytringer eller handlinger, til gjentatte episoder. Krenkelser kan være direkte ord og handlinger, men også baksnakking, utfrysing, ryktespredning eller andre handlinger som gjør at barn opplever utrygghet, ubehag eller ikke føler seg inkludert i fellesskapet. Det kan være både barn og voksne som krenker. </w:t>
      </w:r>
      <w:r w:rsidRPr="003C311C">
        <w:rPr>
          <w:rFonts w:cstheme="minorHAnsi"/>
          <w:sz w:val="22"/>
          <w:szCs w:val="22"/>
        </w:rPr>
        <w:br/>
      </w:r>
      <w:r w:rsidRPr="003C311C">
        <w:rPr>
          <w:rFonts w:cstheme="minorHAnsi"/>
          <w:sz w:val="22"/>
          <w:szCs w:val="22"/>
        </w:rPr>
        <w:br/>
        <w:t xml:space="preserve">Mobbing defineres på ulike måter, og forståelsen av begrepet er under utvikling. Forskning knyttet til barnehagebarn har gitt oss flere perspektiver på mobbing. </w:t>
      </w:r>
      <w:r w:rsidRPr="003C311C">
        <w:rPr>
          <w:rFonts w:cstheme="minorHAnsi"/>
          <w:sz w:val="22"/>
          <w:szCs w:val="22"/>
        </w:rPr>
        <w:br/>
        <w:t xml:space="preserve">I denne planen vektlegges følgende definisjon: </w:t>
      </w:r>
      <w:r w:rsidRPr="003C311C">
        <w:rPr>
          <w:rFonts w:cstheme="minorHAnsi"/>
          <w:sz w:val="22"/>
          <w:szCs w:val="22"/>
        </w:rPr>
        <w:br/>
      </w:r>
      <w:r w:rsidRPr="00C67AEF">
        <w:rPr>
          <w:rFonts w:cstheme="minorHAnsi"/>
          <w:sz w:val="22"/>
          <w:szCs w:val="22"/>
        </w:rPr>
        <w:br/>
      </w:r>
      <w:r w:rsidRPr="00C67AEF">
        <w:rPr>
          <w:rStyle w:val="SitatTegn"/>
          <w:sz w:val="22"/>
          <w:szCs w:val="22"/>
        </w:rPr>
        <w:t>Mobbing av barn i barnehagen er handlinger fra voksne og/eller andre barn som krenker barnets opplevelse av å høre til og være en betydningsfull person for fellesskapet. (Lund, 2015 s. 45.)</w:t>
      </w:r>
      <w:r w:rsidRPr="003C311C">
        <w:rPr>
          <w:rFonts w:cstheme="minorHAnsi"/>
          <w:sz w:val="22"/>
          <w:szCs w:val="22"/>
        </w:rPr>
        <w:br/>
      </w:r>
      <w:r w:rsidRPr="003C311C">
        <w:rPr>
          <w:rFonts w:cstheme="minorHAnsi"/>
          <w:sz w:val="22"/>
          <w:szCs w:val="22"/>
        </w:rPr>
        <w:br/>
        <w:t xml:space="preserve">Direkte mobbing kan være fysisk eller verbal: Dytting, slag, </w:t>
      </w:r>
      <w:proofErr w:type="spellStart"/>
      <w:r w:rsidRPr="003C311C">
        <w:rPr>
          <w:rFonts w:cstheme="minorHAnsi"/>
          <w:sz w:val="22"/>
          <w:szCs w:val="22"/>
        </w:rPr>
        <w:t>truing</w:t>
      </w:r>
      <w:proofErr w:type="spellEnd"/>
      <w:r w:rsidRPr="003C311C">
        <w:rPr>
          <w:rFonts w:cstheme="minorHAnsi"/>
          <w:sz w:val="22"/>
          <w:szCs w:val="22"/>
        </w:rPr>
        <w:t xml:space="preserve">, erting, tilrop, latterliggjøring og lignende. </w:t>
      </w:r>
      <w:r w:rsidRPr="003C311C">
        <w:rPr>
          <w:rFonts w:cstheme="minorHAnsi"/>
          <w:sz w:val="22"/>
          <w:szCs w:val="22"/>
        </w:rPr>
        <w:br/>
      </w:r>
      <w:r w:rsidRPr="003C311C">
        <w:rPr>
          <w:rFonts w:cstheme="minorHAnsi"/>
          <w:sz w:val="22"/>
          <w:szCs w:val="22"/>
        </w:rPr>
        <w:br/>
        <w:t xml:space="preserve">Indirekte mobbing i barnehagen handler ofte om utestengelse fra fellesskapet i lek og aktiviteter: snu ryggen til, la være å svare og lignende. </w:t>
      </w:r>
      <w:r w:rsidRPr="003C311C">
        <w:rPr>
          <w:rFonts w:cstheme="minorHAnsi"/>
          <w:sz w:val="22"/>
          <w:szCs w:val="22"/>
        </w:rPr>
        <w:br/>
      </w:r>
      <w:r w:rsidRPr="003C311C">
        <w:rPr>
          <w:rFonts w:cstheme="minorHAnsi"/>
          <w:sz w:val="22"/>
          <w:szCs w:val="22"/>
        </w:rPr>
        <w:br/>
        <w:t>Barnehagene har en omsorgsplikt etter barnehageloven § 1 som innebærer at de må håndtere krenkelser og mobbing.</w:t>
      </w:r>
    </w:p>
    <w:p w14:paraId="36E53198" w14:textId="77777777" w:rsidR="001C1F6B" w:rsidRPr="003C311C" w:rsidRDefault="001C1F6B" w:rsidP="001C1F6B">
      <w:pPr>
        <w:spacing w:line="360" w:lineRule="auto"/>
        <w:rPr>
          <w:rFonts w:cstheme="minorHAnsi"/>
          <w:sz w:val="22"/>
          <w:szCs w:val="22"/>
        </w:rPr>
      </w:pPr>
    </w:p>
    <w:p w14:paraId="11AC5975" w14:textId="77777777" w:rsidR="001C1F6B" w:rsidRPr="003C311C" w:rsidRDefault="001C1F6B" w:rsidP="001C1F6B">
      <w:pPr>
        <w:spacing w:line="360" w:lineRule="auto"/>
        <w:rPr>
          <w:rFonts w:cstheme="minorHAnsi"/>
          <w:sz w:val="22"/>
          <w:szCs w:val="22"/>
        </w:rPr>
      </w:pPr>
    </w:p>
    <w:p w14:paraId="109AB69D" w14:textId="77777777" w:rsidR="00543BCA" w:rsidRPr="00E85739" w:rsidRDefault="001C1F6B" w:rsidP="00BD6C08">
      <w:pPr>
        <w:pStyle w:val="Overskrift1"/>
        <w:rPr>
          <w:b/>
          <w:bCs/>
          <w:color w:val="FFC000"/>
        </w:rPr>
      </w:pPr>
      <w:bookmarkStart w:id="2" w:name="_Toc58319540"/>
      <w:r w:rsidRPr="00E85739">
        <w:rPr>
          <w:b/>
          <w:bCs/>
          <w:color w:val="FFC000"/>
        </w:rPr>
        <w:t>FOREBYGGING</w:t>
      </w:r>
      <w:bookmarkEnd w:id="2"/>
    </w:p>
    <w:p w14:paraId="4C3FF3D6" w14:textId="52477B1B" w:rsidR="007812FA" w:rsidRPr="007953F9" w:rsidRDefault="007812FA" w:rsidP="007812FA">
      <w:pPr>
        <w:spacing w:after="160" w:line="259" w:lineRule="auto"/>
        <w:rPr>
          <w:rFonts w:ascii="Calibri" w:eastAsia="Calibri" w:hAnsi="Calibri" w:cs="Calibri"/>
          <w:sz w:val="22"/>
          <w:szCs w:val="22"/>
        </w:rPr>
      </w:pPr>
      <w:r>
        <w:br/>
      </w:r>
      <w:r w:rsidRPr="007953F9">
        <w:rPr>
          <w:rFonts w:ascii="Calibri" w:eastAsia="Calibri" w:hAnsi="Calibri" w:cs="Calibri"/>
          <w:sz w:val="22"/>
          <w:szCs w:val="22"/>
        </w:rPr>
        <w:t>I Heer Grendehus barnehage har vi stort</w:t>
      </w:r>
      <w:r w:rsidR="00925135">
        <w:rPr>
          <w:rFonts w:ascii="Calibri" w:eastAsia="Calibri" w:hAnsi="Calibri" w:cs="Calibri"/>
          <w:sz w:val="22"/>
          <w:szCs w:val="22"/>
        </w:rPr>
        <w:t xml:space="preserve"> </w:t>
      </w:r>
      <w:proofErr w:type="gramStart"/>
      <w:r w:rsidR="00925135">
        <w:rPr>
          <w:rFonts w:ascii="Calibri" w:eastAsia="Calibri" w:hAnsi="Calibri" w:cs="Calibri"/>
          <w:sz w:val="22"/>
          <w:szCs w:val="22"/>
        </w:rPr>
        <w:t>fokus</w:t>
      </w:r>
      <w:proofErr w:type="gramEnd"/>
      <w:r w:rsidRPr="007953F9">
        <w:rPr>
          <w:rFonts w:ascii="Calibri" w:eastAsia="Calibri" w:hAnsi="Calibri" w:cs="Calibri"/>
          <w:sz w:val="22"/>
          <w:szCs w:val="22"/>
        </w:rPr>
        <w:t xml:space="preserve"> på forebyggende arbeid mot mobbing og utestengning.</w:t>
      </w:r>
    </w:p>
    <w:p w14:paraId="4C7A2C83" w14:textId="77777777" w:rsidR="007812FA" w:rsidRPr="007953F9" w:rsidRDefault="007812FA" w:rsidP="007812FA">
      <w:pPr>
        <w:spacing w:after="160" w:line="259" w:lineRule="auto"/>
        <w:jc w:val="both"/>
        <w:rPr>
          <w:rFonts w:ascii="Calibri" w:eastAsia="Calibri" w:hAnsi="Calibri" w:cs="Calibri"/>
          <w:sz w:val="22"/>
          <w:szCs w:val="22"/>
        </w:rPr>
      </w:pPr>
      <w:r w:rsidRPr="007953F9">
        <w:rPr>
          <w:rFonts w:ascii="Calibri" w:eastAsia="Calibri" w:hAnsi="Calibri" w:cs="Calibri"/>
          <w:sz w:val="22"/>
          <w:szCs w:val="22"/>
        </w:rPr>
        <w:t>Mobbing blir definert ulikt, men noen av trekkene i ulike definisjoner er at</w:t>
      </w:r>
    </w:p>
    <w:p w14:paraId="060A7A48" w14:textId="77777777" w:rsidR="007812FA" w:rsidRPr="007953F9" w:rsidRDefault="007812FA" w:rsidP="007812FA">
      <w:pPr>
        <w:pStyle w:val="Listeavsnitt"/>
        <w:numPr>
          <w:ilvl w:val="0"/>
          <w:numId w:val="2"/>
        </w:numPr>
        <w:spacing w:after="160" w:line="259" w:lineRule="auto"/>
        <w:jc w:val="both"/>
        <w:rPr>
          <w:sz w:val="22"/>
          <w:szCs w:val="22"/>
        </w:rPr>
      </w:pPr>
      <w:r w:rsidRPr="007953F9">
        <w:rPr>
          <w:rFonts w:ascii="Calibri" w:eastAsia="Calibri" w:hAnsi="Calibri" w:cs="Calibri"/>
          <w:sz w:val="22"/>
          <w:szCs w:val="22"/>
        </w:rPr>
        <w:t xml:space="preserve">Det dreier seg om negative fysiske eller psykiske handlinger begått av en eller flere mot en annen </w:t>
      </w:r>
    </w:p>
    <w:p w14:paraId="5B01C3B8" w14:textId="77777777" w:rsidR="007812FA" w:rsidRPr="007953F9" w:rsidRDefault="007812FA" w:rsidP="007812FA">
      <w:pPr>
        <w:pStyle w:val="Listeavsnitt"/>
        <w:numPr>
          <w:ilvl w:val="0"/>
          <w:numId w:val="2"/>
        </w:numPr>
        <w:spacing w:after="160" w:line="259" w:lineRule="auto"/>
        <w:jc w:val="both"/>
        <w:rPr>
          <w:sz w:val="22"/>
          <w:szCs w:val="22"/>
        </w:rPr>
      </w:pPr>
      <w:r w:rsidRPr="007953F9">
        <w:rPr>
          <w:rFonts w:ascii="Calibri" w:eastAsia="Calibri" w:hAnsi="Calibri" w:cs="Calibri"/>
          <w:sz w:val="22"/>
          <w:szCs w:val="22"/>
        </w:rPr>
        <w:t>Den som blir utsatt for erting, plaging eller utestenging er lett tilgjengelig som del av et felleskap han eller hun ikke har valgt selv</w:t>
      </w:r>
    </w:p>
    <w:p w14:paraId="6DBE4015" w14:textId="77777777" w:rsidR="007812FA" w:rsidRPr="007953F9" w:rsidRDefault="007812FA" w:rsidP="007812FA">
      <w:pPr>
        <w:pStyle w:val="Listeavsnitt"/>
        <w:numPr>
          <w:ilvl w:val="0"/>
          <w:numId w:val="2"/>
        </w:numPr>
        <w:spacing w:after="160" w:line="259" w:lineRule="auto"/>
        <w:jc w:val="both"/>
        <w:rPr>
          <w:sz w:val="22"/>
          <w:szCs w:val="22"/>
        </w:rPr>
      </w:pPr>
      <w:r w:rsidRPr="007953F9">
        <w:rPr>
          <w:rFonts w:ascii="Calibri" w:eastAsia="Calibri" w:hAnsi="Calibri" w:cs="Calibri"/>
          <w:sz w:val="22"/>
          <w:szCs w:val="22"/>
        </w:rPr>
        <w:t xml:space="preserve">Det er ubalanse i maktforholdet slik at det er vanskelig å forsvare seg </w:t>
      </w:r>
    </w:p>
    <w:p w14:paraId="36AD6874" w14:textId="77777777" w:rsidR="007812FA" w:rsidRPr="007953F9" w:rsidRDefault="007812FA" w:rsidP="007812FA">
      <w:pPr>
        <w:pStyle w:val="Listeavsnitt"/>
        <w:numPr>
          <w:ilvl w:val="0"/>
          <w:numId w:val="2"/>
        </w:numPr>
        <w:spacing w:after="160" w:line="259" w:lineRule="auto"/>
        <w:jc w:val="both"/>
        <w:rPr>
          <w:sz w:val="22"/>
          <w:szCs w:val="22"/>
        </w:rPr>
      </w:pPr>
      <w:r w:rsidRPr="007953F9">
        <w:rPr>
          <w:rFonts w:ascii="Calibri" w:eastAsia="Calibri" w:hAnsi="Calibri" w:cs="Calibri"/>
          <w:sz w:val="22"/>
          <w:szCs w:val="22"/>
        </w:rPr>
        <w:t xml:space="preserve">Handlingene må ha en viss hyppighet og foregå over tid </w:t>
      </w:r>
    </w:p>
    <w:p w14:paraId="358D09AD" w14:textId="77777777" w:rsidR="007812FA" w:rsidRPr="007953F9" w:rsidRDefault="007812FA" w:rsidP="007812FA">
      <w:pPr>
        <w:pStyle w:val="Listeavsnitt"/>
        <w:numPr>
          <w:ilvl w:val="0"/>
          <w:numId w:val="2"/>
        </w:numPr>
        <w:spacing w:after="160" w:line="259" w:lineRule="auto"/>
        <w:jc w:val="both"/>
        <w:rPr>
          <w:sz w:val="22"/>
          <w:szCs w:val="22"/>
        </w:rPr>
      </w:pPr>
      <w:r w:rsidRPr="007953F9">
        <w:rPr>
          <w:rFonts w:ascii="Calibri" w:eastAsia="Calibri" w:hAnsi="Calibri" w:cs="Calibri"/>
          <w:sz w:val="22"/>
          <w:szCs w:val="22"/>
        </w:rPr>
        <w:t>Handlingene er planlagte eller ondsinnet</w:t>
      </w:r>
    </w:p>
    <w:p w14:paraId="19A96BA4" w14:textId="3C7F8A17" w:rsidR="007812FA" w:rsidRPr="00AA17E2" w:rsidRDefault="007812FA" w:rsidP="007812FA">
      <w:pPr>
        <w:spacing w:after="160" w:line="259" w:lineRule="auto"/>
        <w:jc w:val="both"/>
        <w:rPr>
          <w:rFonts w:ascii="Calibri" w:eastAsia="Calibri" w:hAnsi="Calibri" w:cs="Calibri"/>
          <w:sz w:val="22"/>
          <w:szCs w:val="22"/>
        </w:rPr>
      </w:pPr>
      <w:r w:rsidRPr="007953F9">
        <w:rPr>
          <w:rFonts w:ascii="Calibri" w:eastAsia="Calibri" w:hAnsi="Calibri" w:cs="Calibri"/>
          <w:sz w:val="22"/>
          <w:szCs w:val="22"/>
        </w:rPr>
        <w:t xml:space="preserve">Barnehagene skal ha et forebyggende perspektiv på mobbing, krenkelser, trakassering og diskriminering. Med det menes at barna skal få mulighet å utvikle egen evne til å ta vare på seg selv og andre. </w:t>
      </w:r>
    </w:p>
    <w:p w14:paraId="2638F32F" w14:textId="77777777" w:rsidR="00925135" w:rsidRPr="00AA17E2" w:rsidRDefault="007812FA" w:rsidP="007812FA">
      <w:pPr>
        <w:spacing w:after="277" w:line="259" w:lineRule="auto"/>
        <w:ind w:right="220"/>
        <w:jc w:val="both"/>
        <w:rPr>
          <w:rFonts w:ascii="Calibri" w:eastAsia="Calibri" w:hAnsi="Calibri" w:cs="Calibri"/>
          <w:b/>
          <w:bCs/>
          <w:sz w:val="22"/>
          <w:szCs w:val="22"/>
        </w:rPr>
      </w:pPr>
      <w:r w:rsidRPr="00AA17E2">
        <w:rPr>
          <w:rFonts w:ascii="Calibri" w:eastAsia="Calibri" w:hAnsi="Calibri" w:cs="Calibri"/>
          <w:b/>
          <w:bCs/>
          <w:sz w:val="22"/>
          <w:szCs w:val="22"/>
        </w:rPr>
        <w:t xml:space="preserve">HJERTEPROGRAMMET </w:t>
      </w:r>
    </w:p>
    <w:p w14:paraId="139336FE" w14:textId="73DAF0C0" w:rsidR="007812FA" w:rsidRPr="007953F9" w:rsidRDefault="007812FA" w:rsidP="007812FA">
      <w:pPr>
        <w:spacing w:after="277" w:line="259" w:lineRule="auto"/>
        <w:ind w:right="220"/>
        <w:jc w:val="both"/>
        <w:rPr>
          <w:rFonts w:ascii="Calibri" w:eastAsia="Calibri" w:hAnsi="Calibri" w:cs="Calibri"/>
          <w:sz w:val="22"/>
          <w:szCs w:val="22"/>
        </w:rPr>
      </w:pPr>
      <w:r w:rsidRPr="007953F9">
        <w:rPr>
          <w:rFonts w:ascii="Calibri" w:eastAsia="Calibri" w:hAnsi="Calibri" w:cs="Calibri"/>
          <w:sz w:val="22"/>
          <w:szCs w:val="22"/>
        </w:rPr>
        <w:t>Hjerteprogrammet er et konkret og praktisk opplegg om sosial kompetanse, samlet i en koffert, og laget for å passe rett inn i barnehagens planer og arbeid.</w:t>
      </w:r>
    </w:p>
    <w:p w14:paraId="11B15B89" w14:textId="77777777" w:rsidR="007812FA" w:rsidRPr="007953F9" w:rsidRDefault="007812FA" w:rsidP="007812FA">
      <w:pPr>
        <w:spacing w:after="265" w:line="259" w:lineRule="auto"/>
        <w:ind w:left="-5" w:right="157"/>
        <w:jc w:val="both"/>
        <w:rPr>
          <w:rFonts w:ascii="Calibri" w:eastAsia="Calibri" w:hAnsi="Calibri" w:cs="Calibri"/>
          <w:sz w:val="22"/>
          <w:szCs w:val="22"/>
        </w:rPr>
      </w:pPr>
      <w:r w:rsidRPr="007953F9">
        <w:rPr>
          <w:rFonts w:ascii="Calibri" w:eastAsia="Calibri" w:hAnsi="Calibri" w:cs="Calibri"/>
          <w:sz w:val="22"/>
          <w:szCs w:val="22"/>
        </w:rPr>
        <w:t xml:space="preserve">Den voksne tar ansvar og leser barns atferd, er varm, tilstedeværende og tydelig. Vi anerkjenner barns sårbarhet og følelser, og deres behov for å høre til i fellesskapet. Alle barn skal være inkludert og føle seg som en verdifull bidragsyter i fellesskapet.   </w:t>
      </w:r>
    </w:p>
    <w:p w14:paraId="5C113F28" w14:textId="77777777" w:rsidR="007812FA" w:rsidRPr="007953F9" w:rsidRDefault="007812FA" w:rsidP="007812FA">
      <w:pPr>
        <w:spacing w:after="28" w:line="254" w:lineRule="auto"/>
        <w:ind w:left="152"/>
        <w:jc w:val="both"/>
        <w:rPr>
          <w:rFonts w:ascii="Calibri" w:eastAsia="Calibri" w:hAnsi="Calibri" w:cs="Calibri"/>
          <w:sz w:val="22"/>
          <w:szCs w:val="22"/>
        </w:rPr>
      </w:pPr>
      <w:r w:rsidRPr="007953F9">
        <w:rPr>
          <w:rFonts w:ascii="Calibri" w:eastAsia="Calibri" w:hAnsi="Calibri" w:cs="Calibri"/>
          <w:sz w:val="22"/>
          <w:szCs w:val="22"/>
        </w:rPr>
        <w:t xml:space="preserve">For barna i barnehagen vår betyr dette at: </w:t>
      </w:r>
    </w:p>
    <w:p w14:paraId="1CB0B7B4" w14:textId="77777777" w:rsidR="007812FA" w:rsidRPr="007953F9" w:rsidRDefault="007812FA" w:rsidP="007812FA">
      <w:pPr>
        <w:pStyle w:val="Listeavsnitt"/>
        <w:numPr>
          <w:ilvl w:val="0"/>
          <w:numId w:val="1"/>
        </w:numPr>
        <w:spacing w:after="5" w:line="248" w:lineRule="auto"/>
        <w:jc w:val="both"/>
        <w:rPr>
          <w:sz w:val="22"/>
          <w:szCs w:val="22"/>
        </w:rPr>
      </w:pPr>
      <w:r w:rsidRPr="007953F9">
        <w:rPr>
          <w:rFonts w:ascii="Calibri" w:eastAsia="Calibri" w:hAnsi="Calibri" w:cs="Calibri"/>
          <w:sz w:val="22"/>
          <w:szCs w:val="22"/>
        </w:rPr>
        <w:t xml:space="preserve">Alle skal minst ha en god venn </w:t>
      </w:r>
    </w:p>
    <w:p w14:paraId="42842385" w14:textId="77777777" w:rsidR="007812FA" w:rsidRPr="007953F9" w:rsidRDefault="007812FA" w:rsidP="007812FA">
      <w:pPr>
        <w:pStyle w:val="Listeavsnitt"/>
        <w:numPr>
          <w:ilvl w:val="0"/>
          <w:numId w:val="1"/>
        </w:numPr>
        <w:spacing w:after="5" w:line="248" w:lineRule="auto"/>
        <w:jc w:val="both"/>
        <w:rPr>
          <w:sz w:val="22"/>
          <w:szCs w:val="22"/>
        </w:rPr>
      </w:pPr>
      <w:r w:rsidRPr="007953F9">
        <w:rPr>
          <w:rFonts w:ascii="Calibri" w:eastAsia="Calibri" w:hAnsi="Calibri" w:cs="Calibri"/>
          <w:sz w:val="22"/>
          <w:szCs w:val="22"/>
        </w:rPr>
        <w:t xml:space="preserve">Vi har vennskap som tema hele året </w:t>
      </w:r>
    </w:p>
    <w:p w14:paraId="625388D2" w14:textId="77777777" w:rsidR="007812FA" w:rsidRPr="007953F9" w:rsidRDefault="007812FA" w:rsidP="007812FA">
      <w:pPr>
        <w:pStyle w:val="Listeavsnitt"/>
        <w:numPr>
          <w:ilvl w:val="0"/>
          <w:numId w:val="1"/>
        </w:numPr>
        <w:spacing w:after="5" w:line="248" w:lineRule="auto"/>
        <w:jc w:val="both"/>
        <w:rPr>
          <w:sz w:val="22"/>
          <w:szCs w:val="22"/>
        </w:rPr>
      </w:pPr>
      <w:r w:rsidRPr="007953F9">
        <w:rPr>
          <w:rFonts w:ascii="Calibri" w:eastAsia="Calibri" w:hAnsi="Calibri" w:cs="Calibri"/>
          <w:sz w:val="22"/>
          <w:szCs w:val="22"/>
        </w:rPr>
        <w:t xml:space="preserve">De lærer å respektere ulikheter og andres behov </w:t>
      </w:r>
    </w:p>
    <w:p w14:paraId="39B4C285" w14:textId="1B4AA5CF" w:rsidR="007812FA" w:rsidRPr="00925135" w:rsidRDefault="007812FA" w:rsidP="007812FA">
      <w:pPr>
        <w:pStyle w:val="Listeavsnitt"/>
        <w:numPr>
          <w:ilvl w:val="0"/>
          <w:numId w:val="1"/>
        </w:numPr>
        <w:spacing w:after="274" w:line="248" w:lineRule="auto"/>
        <w:jc w:val="both"/>
        <w:rPr>
          <w:sz w:val="22"/>
          <w:szCs w:val="22"/>
        </w:rPr>
      </w:pPr>
      <w:r w:rsidRPr="007953F9">
        <w:rPr>
          <w:rFonts w:ascii="Calibri" w:eastAsia="Calibri" w:hAnsi="Calibri" w:cs="Calibri"/>
          <w:sz w:val="22"/>
          <w:szCs w:val="22"/>
        </w:rPr>
        <w:t>Personalet legger til rette for trygghet og trivsel.</w:t>
      </w:r>
    </w:p>
    <w:p w14:paraId="1995BB62" w14:textId="77777777" w:rsidR="00925135" w:rsidRPr="00AA17E2" w:rsidRDefault="00925135" w:rsidP="00925135">
      <w:pPr>
        <w:spacing w:after="274" w:line="248" w:lineRule="auto"/>
        <w:jc w:val="both"/>
        <w:rPr>
          <w:rFonts w:eastAsia="Calibri" w:cstheme="minorHAnsi"/>
          <w:sz w:val="22"/>
          <w:szCs w:val="22"/>
        </w:rPr>
      </w:pPr>
      <w:r w:rsidRPr="00AA17E2">
        <w:rPr>
          <w:rFonts w:eastAsia="Calibri" w:cstheme="minorHAnsi"/>
          <w:b/>
          <w:bCs/>
          <w:sz w:val="22"/>
          <w:szCs w:val="22"/>
        </w:rPr>
        <w:t>TRIVSELSPATRULJEN</w:t>
      </w:r>
      <w:r w:rsidRPr="00AA17E2">
        <w:rPr>
          <w:rFonts w:eastAsia="Calibri" w:cstheme="minorHAnsi"/>
          <w:sz w:val="22"/>
          <w:szCs w:val="22"/>
        </w:rPr>
        <w:br/>
      </w:r>
      <w:proofErr w:type="spellStart"/>
      <w:r w:rsidRPr="00AA17E2">
        <w:rPr>
          <w:rFonts w:eastAsia="Calibri" w:cstheme="minorHAnsi"/>
          <w:sz w:val="22"/>
          <w:szCs w:val="22"/>
        </w:rPr>
        <w:t>Trivselspatruljen</w:t>
      </w:r>
      <w:proofErr w:type="spellEnd"/>
      <w:r w:rsidRPr="00AA17E2">
        <w:rPr>
          <w:rFonts w:eastAsia="Calibri" w:cstheme="minorHAnsi"/>
          <w:sz w:val="22"/>
          <w:szCs w:val="22"/>
        </w:rPr>
        <w:t xml:space="preserve"> i barnehagen skal</w:t>
      </w:r>
    </w:p>
    <w:p w14:paraId="204262F0" w14:textId="77777777" w:rsidR="00925135" w:rsidRPr="00AA17E2" w:rsidRDefault="00925135" w:rsidP="00925135">
      <w:pPr>
        <w:pStyle w:val="Listeavsnitt"/>
        <w:numPr>
          <w:ilvl w:val="0"/>
          <w:numId w:val="20"/>
        </w:numPr>
        <w:spacing w:after="160" w:line="240" w:lineRule="auto"/>
        <w:jc w:val="both"/>
        <w:rPr>
          <w:rFonts w:cstheme="minorHAnsi"/>
          <w:sz w:val="22"/>
          <w:szCs w:val="22"/>
        </w:rPr>
      </w:pPr>
      <w:r w:rsidRPr="00AA17E2">
        <w:rPr>
          <w:rFonts w:eastAsia="Calibri" w:cstheme="minorHAnsi"/>
          <w:sz w:val="22"/>
          <w:szCs w:val="22"/>
        </w:rPr>
        <w:t>gi økt og mer variert lek i inne- og utetiden</w:t>
      </w:r>
    </w:p>
    <w:p w14:paraId="2DDA5DD7" w14:textId="77777777" w:rsidR="00925135" w:rsidRPr="00AA17E2" w:rsidRDefault="00925135" w:rsidP="00925135">
      <w:pPr>
        <w:pStyle w:val="Listeavsnitt"/>
        <w:numPr>
          <w:ilvl w:val="0"/>
          <w:numId w:val="20"/>
        </w:numPr>
        <w:spacing w:after="160" w:line="240" w:lineRule="auto"/>
        <w:jc w:val="both"/>
        <w:rPr>
          <w:rFonts w:cstheme="minorHAnsi"/>
          <w:sz w:val="22"/>
          <w:szCs w:val="22"/>
        </w:rPr>
      </w:pPr>
      <w:r w:rsidRPr="00AA17E2">
        <w:rPr>
          <w:rFonts w:eastAsia="Calibri" w:cstheme="minorHAnsi"/>
          <w:sz w:val="22"/>
          <w:szCs w:val="22"/>
        </w:rPr>
        <w:t>bygge vennskap</w:t>
      </w:r>
    </w:p>
    <w:p w14:paraId="2D4ED3FA" w14:textId="77777777" w:rsidR="00925135" w:rsidRPr="00AA17E2" w:rsidRDefault="00925135" w:rsidP="00925135">
      <w:pPr>
        <w:pStyle w:val="Listeavsnitt"/>
        <w:numPr>
          <w:ilvl w:val="0"/>
          <w:numId w:val="20"/>
        </w:numPr>
        <w:spacing w:after="160" w:line="240" w:lineRule="auto"/>
        <w:jc w:val="both"/>
        <w:rPr>
          <w:rFonts w:cstheme="minorHAnsi"/>
          <w:sz w:val="22"/>
          <w:szCs w:val="22"/>
        </w:rPr>
      </w:pPr>
      <w:r w:rsidRPr="00AA17E2">
        <w:rPr>
          <w:rFonts w:eastAsia="Calibri" w:cstheme="minorHAnsi"/>
          <w:sz w:val="22"/>
          <w:szCs w:val="22"/>
        </w:rPr>
        <w:t>hindre konflikter</w:t>
      </w:r>
    </w:p>
    <w:p w14:paraId="4426F39D" w14:textId="77777777" w:rsidR="00925135" w:rsidRPr="00AA17E2" w:rsidRDefault="00925135" w:rsidP="00925135">
      <w:pPr>
        <w:pStyle w:val="Listeavsnitt"/>
        <w:numPr>
          <w:ilvl w:val="0"/>
          <w:numId w:val="20"/>
        </w:numPr>
        <w:spacing w:after="160" w:line="240" w:lineRule="auto"/>
        <w:jc w:val="both"/>
        <w:rPr>
          <w:rFonts w:cstheme="minorHAnsi"/>
          <w:sz w:val="22"/>
          <w:szCs w:val="22"/>
        </w:rPr>
      </w:pPr>
      <w:r w:rsidRPr="00AA17E2">
        <w:rPr>
          <w:rFonts w:eastAsia="Calibri" w:cstheme="minorHAnsi"/>
          <w:sz w:val="22"/>
          <w:szCs w:val="22"/>
        </w:rPr>
        <w:t>gi inkluderende, vennlige og respektfulle barn</w:t>
      </w:r>
    </w:p>
    <w:p w14:paraId="255CA70D" w14:textId="77777777" w:rsidR="00925135" w:rsidRPr="00AA17E2" w:rsidRDefault="00925135" w:rsidP="00925135">
      <w:pPr>
        <w:pStyle w:val="Listeavsnitt"/>
        <w:numPr>
          <w:ilvl w:val="0"/>
          <w:numId w:val="20"/>
        </w:numPr>
        <w:spacing w:after="160" w:line="240" w:lineRule="auto"/>
        <w:jc w:val="both"/>
        <w:rPr>
          <w:rFonts w:cstheme="minorHAnsi"/>
          <w:sz w:val="22"/>
          <w:szCs w:val="22"/>
        </w:rPr>
      </w:pPr>
      <w:r w:rsidRPr="00AA17E2">
        <w:rPr>
          <w:rFonts w:eastAsia="Calibri" w:cstheme="minorHAnsi"/>
          <w:sz w:val="22"/>
          <w:szCs w:val="22"/>
        </w:rPr>
        <w:t>øke barnas lekekompetanse</w:t>
      </w:r>
    </w:p>
    <w:p w14:paraId="6E816F78" w14:textId="77777777" w:rsidR="00925135" w:rsidRPr="00AA17E2" w:rsidRDefault="00925135" w:rsidP="00925135">
      <w:pPr>
        <w:spacing w:after="160" w:line="240" w:lineRule="auto"/>
        <w:jc w:val="both"/>
        <w:rPr>
          <w:rFonts w:eastAsia="Calibri" w:cstheme="minorHAnsi"/>
          <w:sz w:val="22"/>
          <w:szCs w:val="22"/>
        </w:rPr>
      </w:pPr>
    </w:p>
    <w:p w14:paraId="769E2EF3" w14:textId="03E1765E" w:rsidR="00925135" w:rsidRDefault="00925135" w:rsidP="00925135">
      <w:pPr>
        <w:spacing w:after="160" w:line="240" w:lineRule="auto"/>
        <w:jc w:val="both"/>
        <w:rPr>
          <w:rFonts w:eastAsia="Calibri" w:cstheme="minorHAnsi"/>
          <w:sz w:val="22"/>
          <w:szCs w:val="22"/>
        </w:rPr>
      </w:pPr>
      <w:r w:rsidRPr="00AA17E2">
        <w:rPr>
          <w:rFonts w:eastAsia="Calibri" w:cstheme="minorHAnsi"/>
          <w:sz w:val="22"/>
          <w:szCs w:val="22"/>
        </w:rPr>
        <w:t>Trivselsprogrammet drives etter en nettverksmodell. Barnehager i geografisk nærhet er i samme nettverk. Nettverket får blant annet to årlige møter med faglig påfyll, erfaringsutveksling og innføring i spennende leker og aktiviteter.</w:t>
      </w:r>
    </w:p>
    <w:p w14:paraId="7B8697BC" w14:textId="77777777" w:rsidR="00AA17E2" w:rsidRPr="00AA17E2" w:rsidRDefault="00AA17E2" w:rsidP="00925135">
      <w:pPr>
        <w:spacing w:after="160" w:line="240" w:lineRule="auto"/>
        <w:jc w:val="both"/>
        <w:rPr>
          <w:rFonts w:eastAsia="Calibri" w:cstheme="minorHAnsi"/>
          <w:sz w:val="22"/>
          <w:szCs w:val="22"/>
        </w:rPr>
      </w:pPr>
    </w:p>
    <w:p w14:paraId="2D7C10E5" w14:textId="77777777" w:rsidR="00925135" w:rsidRPr="00AA17E2" w:rsidRDefault="00925135" w:rsidP="00925135">
      <w:pPr>
        <w:spacing w:after="160" w:line="240" w:lineRule="auto"/>
        <w:jc w:val="both"/>
        <w:rPr>
          <w:rFonts w:eastAsia="Calibri" w:cstheme="minorHAnsi"/>
          <w:sz w:val="22"/>
          <w:szCs w:val="22"/>
        </w:rPr>
      </w:pPr>
      <w:r w:rsidRPr="00AA17E2">
        <w:rPr>
          <w:rFonts w:eastAsia="Calibri" w:cstheme="minorHAnsi"/>
          <w:sz w:val="22"/>
          <w:szCs w:val="22"/>
        </w:rPr>
        <w:t xml:space="preserve">Felles for </w:t>
      </w:r>
      <w:proofErr w:type="spellStart"/>
      <w:r w:rsidRPr="00AA17E2">
        <w:rPr>
          <w:rFonts w:eastAsia="Calibri" w:cstheme="minorHAnsi"/>
          <w:sz w:val="22"/>
          <w:szCs w:val="22"/>
        </w:rPr>
        <w:t>FROGNbarnehagen</w:t>
      </w:r>
      <w:proofErr w:type="spellEnd"/>
      <w:r w:rsidRPr="00AA17E2">
        <w:rPr>
          <w:rFonts w:eastAsia="Calibri" w:cstheme="minorHAnsi"/>
          <w:sz w:val="22"/>
          <w:szCs w:val="22"/>
        </w:rPr>
        <w:t xml:space="preserve"> er «Akka Bakka Topp Stopp – plan for godt psykososialt miljø i Frogn barnehagene». Planen er bygget opp i tre deler (tiltakspyramiden – Walker, Calvin &amp; Ramsey 1995): </w:t>
      </w:r>
    </w:p>
    <w:p w14:paraId="0BA0FB55" w14:textId="77777777" w:rsidR="00925135" w:rsidRPr="00AA17E2" w:rsidRDefault="00925135" w:rsidP="00925135">
      <w:pPr>
        <w:spacing w:after="160" w:line="240" w:lineRule="auto"/>
        <w:jc w:val="both"/>
        <w:rPr>
          <w:rFonts w:eastAsia="Calibri" w:cstheme="minorHAnsi"/>
          <w:sz w:val="22"/>
          <w:szCs w:val="22"/>
        </w:rPr>
      </w:pPr>
      <w:r w:rsidRPr="00AA17E2">
        <w:rPr>
          <w:rFonts w:eastAsia="Calibri" w:cstheme="minorHAnsi"/>
          <w:sz w:val="22"/>
          <w:szCs w:val="22"/>
        </w:rPr>
        <w:t xml:space="preserve">1. Forebyggende arbeid rettet mot alle barn. Grønt nivå. </w:t>
      </w:r>
    </w:p>
    <w:p w14:paraId="39D6B310" w14:textId="77777777" w:rsidR="00925135" w:rsidRPr="00AA17E2" w:rsidRDefault="00925135" w:rsidP="00925135">
      <w:pPr>
        <w:spacing w:after="160" w:line="240" w:lineRule="auto"/>
        <w:jc w:val="both"/>
        <w:rPr>
          <w:rFonts w:eastAsia="Calibri" w:cstheme="minorHAnsi"/>
          <w:sz w:val="22"/>
          <w:szCs w:val="22"/>
        </w:rPr>
      </w:pPr>
      <w:r w:rsidRPr="00AA17E2">
        <w:rPr>
          <w:rFonts w:eastAsia="Calibri" w:cstheme="minorHAnsi"/>
          <w:sz w:val="22"/>
          <w:szCs w:val="22"/>
        </w:rPr>
        <w:t xml:space="preserve">2. Målrettet forebygging for noen barn. Gult nivå. </w:t>
      </w:r>
    </w:p>
    <w:p w14:paraId="7CA035B7" w14:textId="77777777" w:rsidR="00925135" w:rsidRPr="00AA17E2" w:rsidRDefault="00925135" w:rsidP="00925135">
      <w:pPr>
        <w:spacing w:after="160" w:line="240" w:lineRule="auto"/>
        <w:jc w:val="both"/>
        <w:rPr>
          <w:rFonts w:eastAsia="Calibri" w:cstheme="minorHAnsi"/>
          <w:sz w:val="22"/>
          <w:szCs w:val="22"/>
        </w:rPr>
      </w:pPr>
      <w:r w:rsidRPr="00AA17E2">
        <w:rPr>
          <w:rFonts w:eastAsia="Calibri" w:cstheme="minorHAnsi"/>
          <w:sz w:val="22"/>
          <w:szCs w:val="22"/>
        </w:rPr>
        <w:t xml:space="preserve">3. Tiltak rettet mot noen få barn. Rødt nivå. </w:t>
      </w:r>
    </w:p>
    <w:p w14:paraId="2939A392" w14:textId="3152FBA6" w:rsidR="00925135" w:rsidRPr="00AA17E2" w:rsidRDefault="00925135" w:rsidP="00925135">
      <w:pPr>
        <w:spacing w:after="160" w:line="240" w:lineRule="auto"/>
        <w:jc w:val="both"/>
        <w:rPr>
          <w:rFonts w:eastAsia="Calibri" w:cstheme="minorHAnsi"/>
          <w:sz w:val="22"/>
          <w:szCs w:val="22"/>
        </w:rPr>
      </w:pPr>
      <w:r w:rsidRPr="00AA17E2">
        <w:rPr>
          <w:rFonts w:eastAsia="Calibri" w:cstheme="minorHAnsi"/>
          <w:sz w:val="22"/>
          <w:szCs w:val="22"/>
        </w:rPr>
        <w:t>Planen har som mål at alle voksne tar ansvar for trivsel, slik at barna opplever seg gode nok og føler seg inkludert i et godt utviklings- og læringsmiljø, og at færrest mulig barn havner på rødt nivå.</w:t>
      </w:r>
    </w:p>
    <w:p w14:paraId="578CD98F" w14:textId="513A0F29" w:rsidR="00925135" w:rsidRPr="00AA17E2" w:rsidRDefault="00925135" w:rsidP="00925135">
      <w:pPr>
        <w:spacing w:after="160" w:line="240" w:lineRule="auto"/>
        <w:jc w:val="both"/>
        <w:rPr>
          <w:rFonts w:eastAsia="Calibri" w:cstheme="minorHAnsi"/>
          <w:b/>
          <w:bCs/>
          <w:sz w:val="22"/>
          <w:szCs w:val="22"/>
        </w:rPr>
      </w:pPr>
      <w:r w:rsidRPr="00AA17E2">
        <w:rPr>
          <w:rFonts w:eastAsia="Calibri" w:cstheme="minorHAnsi"/>
          <w:b/>
          <w:bCs/>
          <w:sz w:val="22"/>
          <w:szCs w:val="22"/>
        </w:rPr>
        <w:t>TRYGGHETSSIRKELEN</w:t>
      </w:r>
    </w:p>
    <w:p w14:paraId="3B646A9E" w14:textId="451A40E2" w:rsidR="00925135" w:rsidRPr="00AA17E2" w:rsidRDefault="00925135" w:rsidP="00925135">
      <w:pPr>
        <w:spacing w:after="160" w:line="240" w:lineRule="auto"/>
        <w:jc w:val="both"/>
        <w:rPr>
          <w:rFonts w:eastAsia="Calibri" w:cstheme="minorHAnsi"/>
          <w:sz w:val="22"/>
          <w:szCs w:val="22"/>
        </w:rPr>
      </w:pPr>
      <w:proofErr w:type="gramStart"/>
      <w:r w:rsidRPr="00AA17E2">
        <w:rPr>
          <w:rFonts w:eastAsia="Calibri" w:cstheme="minorHAnsi"/>
          <w:sz w:val="22"/>
          <w:szCs w:val="22"/>
        </w:rPr>
        <w:t>Trygghetssirkelen(</w:t>
      </w:r>
      <w:proofErr w:type="spellStart"/>
      <w:proofErr w:type="gramEnd"/>
      <w:r w:rsidRPr="00AA17E2">
        <w:rPr>
          <w:rFonts w:eastAsia="Calibri" w:cstheme="minorHAnsi"/>
          <w:sz w:val="22"/>
          <w:szCs w:val="22"/>
        </w:rPr>
        <w:t>Circle</w:t>
      </w:r>
      <w:proofErr w:type="spellEnd"/>
      <w:r w:rsidRPr="00AA17E2">
        <w:rPr>
          <w:rFonts w:eastAsia="Calibri" w:cstheme="minorHAnsi"/>
          <w:sz w:val="22"/>
          <w:szCs w:val="22"/>
        </w:rPr>
        <w:t xml:space="preserve"> </w:t>
      </w:r>
      <w:proofErr w:type="spellStart"/>
      <w:r w:rsidRPr="00AA17E2">
        <w:rPr>
          <w:rFonts w:eastAsia="Calibri" w:cstheme="minorHAnsi"/>
          <w:sz w:val="22"/>
          <w:szCs w:val="22"/>
        </w:rPr>
        <w:t>of</w:t>
      </w:r>
      <w:proofErr w:type="spellEnd"/>
      <w:r w:rsidRPr="00AA17E2">
        <w:rPr>
          <w:rFonts w:eastAsia="Calibri" w:cstheme="minorHAnsi"/>
          <w:sz w:val="22"/>
          <w:szCs w:val="22"/>
        </w:rPr>
        <w:t xml:space="preserve"> Security) kan forstås både som en tilnærming, en modell og en konkret metode for å utvikle trygg tilknytning; trygge relasjoner mellom barn og omsorgspersoner. Vårt fokus i hverdagen er hvordan vi skal være gode voksne mot barna, og at vi skal fange opp de signalene som er nødvendig, slik at barna får «ladet» opp sine behov for trøst og trygghet.</w:t>
      </w:r>
    </w:p>
    <w:p w14:paraId="257E9ED6" w14:textId="77777777" w:rsidR="00F13B0D" w:rsidRDefault="001C1F6B" w:rsidP="00F13B0D">
      <w:pPr>
        <w:spacing w:line="360" w:lineRule="auto"/>
        <w:rPr>
          <w:rFonts w:cstheme="minorHAnsi"/>
          <w:sz w:val="22"/>
          <w:szCs w:val="22"/>
        </w:rPr>
      </w:pPr>
      <w:r w:rsidRPr="00E85739">
        <w:rPr>
          <w:rStyle w:val="UndertittelTegn"/>
          <w:b/>
          <w:bCs/>
          <w:color w:val="FFC000"/>
          <w:sz w:val="28"/>
          <w:szCs w:val="28"/>
          <w:u w:val="single"/>
        </w:rPr>
        <w:t>Et godt barnehagemiljø:</w:t>
      </w:r>
      <w:r w:rsidRPr="00F13B0D">
        <w:rPr>
          <w:rFonts w:cstheme="minorHAnsi"/>
          <w:sz w:val="22"/>
          <w:szCs w:val="22"/>
        </w:rPr>
        <w:br/>
        <w:t xml:space="preserve">Mobbing har dårlige vekstvilkår i en barnehage der voksne stadig våger å stille kritiske og åpne spørsmål til seg selv, samtidig som de styrker alt det relasjonelle arbeidet som fremmer god lek, humor og trygghet. (Helgesen, 2014, s.127.) </w:t>
      </w:r>
      <w:r w:rsidRPr="00F13B0D">
        <w:rPr>
          <w:rFonts w:cstheme="minorHAnsi"/>
          <w:sz w:val="22"/>
          <w:szCs w:val="22"/>
        </w:rPr>
        <w:br/>
      </w:r>
    </w:p>
    <w:p w14:paraId="64A1BDA8" w14:textId="62BA709A" w:rsidR="00F13B0D" w:rsidRDefault="001C1F6B" w:rsidP="00F13B0D">
      <w:pPr>
        <w:spacing w:line="360" w:lineRule="auto"/>
        <w:rPr>
          <w:rFonts w:cstheme="minorHAnsi"/>
          <w:sz w:val="22"/>
          <w:szCs w:val="22"/>
        </w:rPr>
      </w:pPr>
      <w:r w:rsidRPr="00F13B0D">
        <w:rPr>
          <w:rFonts w:cstheme="minorHAnsi"/>
          <w:sz w:val="22"/>
          <w:szCs w:val="22"/>
        </w:rPr>
        <w:t xml:space="preserve">Et godt barnehagemiljø er preget av: </w:t>
      </w:r>
    </w:p>
    <w:p w14:paraId="7CFB8725" w14:textId="77777777" w:rsidR="00F13B0D" w:rsidRPr="00F13B0D" w:rsidRDefault="001C1F6B" w:rsidP="00F13B0D">
      <w:pPr>
        <w:pStyle w:val="Listeavsnitt"/>
        <w:numPr>
          <w:ilvl w:val="0"/>
          <w:numId w:val="7"/>
        </w:numPr>
        <w:spacing w:line="360" w:lineRule="auto"/>
        <w:rPr>
          <w:rFonts w:cstheme="minorHAnsi"/>
        </w:rPr>
      </w:pPr>
      <w:r w:rsidRPr="00F13B0D">
        <w:rPr>
          <w:rFonts w:cstheme="minorHAnsi"/>
          <w:sz w:val="22"/>
          <w:szCs w:val="22"/>
        </w:rPr>
        <w:t xml:space="preserve">Trygghet, tilhørighet og trivsel. </w:t>
      </w:r>
    </w:p>
    <w:p w14:paraId="7CFA56C9" w14:textId="77777777" w:rsidR="00F13B0D" w:rsidRPr="00F13B0D" w:rsidRDefault="001C1F6B" w:rsidP="00F13B0D">
      <w:pPr>
        <w:pStyle w:val="Listeavsnitt"/>
        <w:numPr>
          <w:ilvl w:val="0"/>
          <w:numId w:val="7"/>
        </w:numPr>
        <w:spacing w:line="360" w:lineRule="auto"/>
        <w:rPr>
          <w:rFonts w:cstheme="minorHAnsi"/>
        </w:rPr>
      </w:pPr>
      <w:r w:rsidRPr="00F13B0D">
        <w:rPr>
          <w:rFonts w:cstheme="minorHAnsi"/>
          <w:sz w:val="22"/>
          <w:szCs w:val="22"/>
        </w:rPr>
        <w:t xml:space="preserve">Inkluderende fellesskap. </w:t>
      </w:r>
    </w:p>
    <w:p w14:paraId="57347DF7" w14:textId="77777777" w:rsidR="00F13B0D" w:rsidRPr="00F13B0D" w:rsidRDefault="001C1F6B" w:rsidP="00F13B0D">
      <w:pPr>
        <w:pStyle w:val="Listeavsnitt"/>
        <w:numPr>
          <w:ilvl w:val="0"/>
          <w:numId w:val="7"/>
        </w:numPr>
        <w:spacing w:line="360" w:lineRule="auto"/>
        <w:rPr>
          <w:rFonts w:cstheme="minorHAnsi"/>
        </w:rPr>
      </w:pPr>
      <w:r w:rsidRPr="00F13B0D">
        <w:rPr>
          <w:rFonts w:cstheme="minorHAnsi"/>
          <w:sz w:val="22"/>
          <w:szCs w:val="22"/>
        </w:rPr>
        <w:t xml:space="preserve">Barns medvirkning. </w:t>
      </w:r>
    </w:p>
    <w:p w14:paraId="23C2BB5E" w14:textId="77777777" w:rsidR="00F13B0D" w:rsidRPr="00F13B0D" w:rsidRDefault="001C1F6B" w:rsidP="00F13B0D">
      <w:pPr>
        <w:pStyle w:val="Listeavsnitt"/>
        <w:numPr>
          <w:ilvl w:val="0"/>
          <w:numId w:val="7"/>
        </w:numPr>
        <w:spacing w:line="360" w:lineRule="auto"/>
        <w:rPr>
          <w:rFonts w:cstheme="minorHAnsi"/>
        </w:rPr>
      </w:pPr>
      <w:r w:rsidRPr="00F13B0D">
        <w:rPr>
          <w:rFonts w:cstheme="minorHAnsi"/>
          <w:sz w:val="22"/>
          <w:szCs w:val="22"/>
        </w:rPr>
        <w:t xml:space="preserve">Profesjonelle voksne som opparbeider gode relasjoner til og mellom barna. </w:t>
      </w:r>
    </w:p>
    <w:p w14:paraId="728016D1" w14:textId="77777777" w:rsidR="00F13B0D" w:rsidRPr="00F13B0D" w:rsidRDefault="001C1F6B" w:rsidP="00F13B0D">
      <w:pPr>
        <w:pStyle w:val="Listeavsnitt"/>
        <w:numPr>
          <w:ilvl w:val="0"/>
          <w:numId w:val="7"/>
        </w:numPr>
        <w:spacing w:line="360" w:lineRule="auto"/>
        <w:rPr>
          <w:rFonts w:cstheme="minorHAnsi"/>
        </w:rPr>
      </w:pPr>
      <w:r w:rsidRPr="00F13B0D">
        <w:rPr>
          <w:rFonts w:cstheme="minorHAnsi"/>
          <w:sz w:val="22"/>
          <w:szCs w:val="22"/>
        </w:rPr>
        <w:t xml:space="preserve">Profesjonelle voksne som er gode rollemodeller og veileder barna. </w:t>
      </w:r>
    </w:p>
    <w:p w14:paraId="78ED956E" w14:textId="77777777" w:rsidR="00F13B0D" w:rsidRPr="00F13B0D" w:rsidRDefault="001C1F6B" w:rsidP="00F13B0D">
      <w:pPr>
        <w:pStyle w:val="Listeavsnitt"/>
        <w:numPr>
          <w:ilvl w:val="0"/>
          <w:numId w:val="7"/>
        </w:numPr>
        <w:spacing w:line="360" w:lineRule="auto"/>
        <w:rPr>
          <w:rFonts w:cstheme="minorHAnsi"/>
        </w:rPr>
      </w:pPr>
      <w:r w:rsidRPr="00F13B0D">
        <w:rPr>
          <w:rFonts w:cstheme="minorHAnsi"/>
          <w:sz w:val="22"/>
          <w:szCs w:val="22"/>
        </w:rPr>
        <w:t xml:space="preserve">Barn som tør å vise følelser og gir uttrykk for egne ønsker og behov. </w:t>
      </w:r>
    </w:p>
    <w:p w14:paraId="57D32895" w14:textId="77777777" w:rsidR="00F13B0D" w:rsidRPr="00F13B0D" w:rsidRDefault="001C1F6B" w:rsidP="00F13B0D">
      <w:pPr>
        <w:pStyle w:val="Listeavsnitt"/>
        <w:numPr>
          <w:ilvl w:val="0"/>
          <w:numId w:val="7"/>
        </w:numPr>
        <w:spacing w:line="360" w:lineRule="auto"/>
        <w:rPr>
          <w:rFonts w:cstheme="minorHAnsi"/>
        </w:rPr>
      </w:pPr>
      <w:r w:rsidRPr="00F13B0D">
        <w:rPr>
          <w:rFonts w:cstheme="minorHAnsi"/>
          <w:sz w:val="22"/>
          <w:szCs w:val="22"/>
        </w:rPr>
        <w:t>Barn som lærer å ta hensyn til andre og at egne ønsker ikke alltid kan oppfylles.</w:t>
      </w:r>
    </w:p>
    <w:p w14:paraId="4E0691D8" w14:textId="560D506C" w:rsidR="00C54CB8" w:rsidRPr="00F13B0D" w:rsidRDefault="001C1F6B" w:rsidP="00F13B0D">
      <w:pPr>
        <w:pStyle w:val="Listeavsnitt"/>
        <w:numPr>
          <w:ilvl w:val="0"/>
          <w:numId w:val="7"/>
        </w:numPr>
        <w:spacing w:line="360" w:lineRule="auto"/>
        <w:rPr>
          <w:rFonts w:cstheme="minorHAnsi"/>
        </w:rPr>
      </w:pPr>
      <w:r w:rsidRPr="00F13B0D">
        <w:rPr>
          <w:rFonts w:cstheme="minorHAnsi"/>
          <w:sz w:val="22"/>
          <w:szCs w:val="22"/>
        </w:rPr>
        <w:t xml:space="preserve">Barn som kan leke og løse konflikter på en adekvat måte. </w:t>
      </w:r>
    </w:p>
    <w:p w14:paraId="7D556A7F" w14:textId="77777777" w:rsidR="00C54CB8" w:rsidRPr="00E85739" w:rsidRDefault="00C54CB8" w:rsidP="00C54CB8">
      <w:pPr>
        <w:pStyle w:val="Listeavsnitt"/>
        <w:spacing w:line="360" w:lineRule="auto"/>
        <w:rPr>
          <w:rStyle w:val="UndertittelTegn"/>
          <w:b/>
          <w:bCs/>
          <w:color w:val="FFC000"/>
          <w:u w:val="single"/>
        </w:rPr>
      </w:pPr>
    </w:p>
    <w:p w14:paraId="760549B7" w14:textId="6D15EDEC" w:rsidR="001C1F6B" w:rsidRPr="00E85739" w:rsidRDefault="001C1F6B" w:rsidP="00F13B0D">
      <w:pPr>
        <w:spacing w:line="360" w:lineRule="auto"/>
        <w:rPr>
          <w:rFonts w:cstheme="minorHAnsi"/>
          <w:b/>
          <w:bCs/>
          <w:color w:val="FFC000"/>
        </w:rPr>
      </w:pPr>
      <w:r w:rsidRPr="00E85739">
        <w:rPr>
          <w:rStyle w:val="UndertittelTegn"/>
          <w:b/>
          <w:bCs/>
          <w:color w:val="FFC000"/>
          <w:u w:val="single"/>
        </w:rPr>
        <w:t>Personalet:</w:t>
      </w:r>
    </w:p>
    <w:p w14:paraId="036C137B" w14:textId="77777777" w:rsidR="00F13B0D" w:rsidRDefault="001C1F6B" w:rsidP="00F13B0D">
      <w:pPr>
        <w:spacing w:line="360" w:lineRule="auto"/>
        <w:rPr>
          <w:rFonts w:cstheme="minorHAnsi"/>
          <w:sz w:val="22"/>
          <w:szCs w:val="22"/>
        </w:rPr>
      </w:pPr>
      <w:r w:rsidRPr="00F13B0D">
        <w:rPr>
          <w:rFonts w:cstheme="minorHAnsi"/>
          <w:sz w:val="22"/>
          <w:szCs w:val="22"/>
        </w:rPr>
        <w:t xml:space="preserve">Personalet skal ivareta barna, sikre at de blir en del av et inkluderende og trygt fellesskap, og arbeide for at dagens barnehagebarn verken skal oppleve å bli krenket, eller kommer til å krenke andre i fremtiden. </w:t>
      </w:r>
      <w:r w:rsidRPr="00F13B0D">
        <w:rPr>
          <w:rFonts w:cstheme="minorHAnsi"/>
          <w:sz w:val="22"/>
          <w:szCs w:val="22"/>
        </w:rPr>
        <w:br/>
        <w:t xml:space="preserve">Voksenrollen i en barnehage med et godt psykososialt miljø innebærer: </w:t>
      </w:r>
    </w:p>
    <w:p w14:paraId="3382B3A1" w14:textId="77777777" w:rsidR="00F13B0D" w:rsidRDefault="001C1F6B" w:rsidP="00F13B0D">
      <w:pPr>
        <w:pStyle w:val="Listeavsnitt"/>
        <w:numPr>
          <w:ilvl w:val="0"/>
          <w:numId w:val="9"/>
        </w:numPr>
        <w:spacing w:line="360" w:lineRule="auto"/>
        <w:rPr>
          <w:rFonts w:cstheme="minorHAnsi"/>
          <w:sz w:val="22"/>
          <w:szCs w:val="22"/>
        </w:rPr>
      </w:pPr>
      <w:r w:rsidRPr="00F13B0D">
        <w:rPr>
          <w:rFonts w:cstheme="minorHAnsi"/>
          <w:sz w:val="22"/>
          <w:szCs w:val="22"/>
        </w:rPr>
        <w:t>Å skape et trygt og samtidig utfordrende sted for vennskap og aktiv deltakelse i fellesskapet.</w:t>
      </w:r>
    </w:p>
    <w:p w14:paraId="6EB9B330" w14:textId="77777777" w:rsidR="00F13B0D" w:rsidRDefault="001C1F6B" w:rsidP="00F13B0D">
      <w:pPr>
        <w:pStyle w:val="Listeavsnitt"/>
        <w:numPr>
          <w:ilvl w:val="0"/>
          <w:numId w:val="9"/>
        </w:numPr>
        <w:spacing w:line="360" w:lineRule="auto"/>
        <w:rPr>
          <w:rFonts w:cstheme="minorHAnsi"/>
          <w:sz w:val="22"/>
          <w:szCs w:val="22"/>
        </w:rPr>
      </w:pPr>
      <w:r w:rsidRPr="00F13B0D">
        <w:rPr>
          <w:rFonts w:cstheme="minorHAnsi"/>
          <w:sz w:val="22"/>
          <w:szCs w:val="22"/>
        </w:rPr>
        <w:t xml:space="preserve">Å arbeide med sosial kompetanse på ulike måter i barnegruppa. </w:t>
      </w:r>
    </w:p>
    <w:p w14:paraId="76341336" w14:textId="77777777" w:rsidR="00F13B0D" w:rsidRDefault="001C1F6B" w:rsidP="00F13B0D">
      <w:pPr>
        <w:pStyle w:val="Listeavsnitt"/>
        <w:numPr>
          <w:ilvl w:val="0"/>
          <w:numId w:val="9"/>
        </w:numPr>
        <w:spacing w:line="360" w:lineRule="auto"/>
        <w:rPr>
          <w:rFonts w:cstheme="minorHAnsi"/>
          <w:sz w:val="22"/>
          <w:szCs w:val="22"/>
        </w:rPr>
      </w:pPr>
      <w:r w:rsidRPr="00F13B0D">
        <w:rPr>
          <w:rFonts w:cstheme="minorHAnsi"/>
          <w:sz w:val="22"/>
          <w:szCs w:val="22"/>
        </w:rPr>
        <w:t xml:space="preserve">Å ikke ignorere, avvise eller favorisere barn. </w:t>
      </w:r>
    </w:p>
    <w:p w14:paraId="28A6E59C" w14:textId="77777777" w:rsidR="00F13B0D" w:rsidRDefault="001C1F6B" w:rsidP="00F13B0D">
      <w:pPr>
        <w:pStyle w:val="Listeavsnitt"/>
        <w:numPr>
          <w:ilvl w:val="0"/>
          <w:numId w:val="9"/>
        </w:numPr>
        <w:spacing w:line="360" w:lineRule="auto"/>
        <w:rPr>
          <w:rFonts w:cstheme="minorHAnsi"/>
          <w:sz w:val="22"/>
          <w:szCs w:val="22"/>
        </w:rPr>
      </w:pPr>
      <w:r w:rsidRPr="00F13B0D">
        <w:rPr>
          <w:rFonts w:cstheme="minorHAnsi"/>
          <w:sz w:val="22"/>
          <w:szCs w:val="22"/>
        </w:rPr>
        <w:t xml:space="preserve">Å ha </w:t>
      </w:r>
      <w:proofErr w:type="gramStart"/>
      <w:r w:rsidRPr="00F13B0D">
        <w:rPr>
          <w:rFonts w:cstheme="minorHAnsi"/>
          <w:sz w:val="22"/>
          <w:szCs w:val="22"/>
        </w:rPr>
        <w:t>fokus</w:t>
      </w:r>
      <w:proofErr w:type="gramEnd"/>
      <w:r w:rsidRPr="00F13B0D">
        <w:rPr>
          <w:rFonts w:cstheme="minorHAnsi"/>
          <w:sz w:val="22"/>
          <w:szCs w:val="22"/>
        </w:rPr>
        <w:t xml:space="preserve"> på barnas positive sider og egenskaper. </w:t>
      </w:r>
    </w:p>
    <w:p w14:paraId="57DB7F47" w14:textId="77777777" w:rsidR="00F13B0D" w:rsidRDefault="001C1F6B" w:rsidP="00F13B0D">
      <w:pPr>
        <w:pStyle w:val="Listeavsnitt"/>
        <w:numPr>
          <w:ilvl w:val="0"/>
          <w:numId w:val="9"/>
        </w:numPr>
        <w:spacing w:line="360" w:lineRule="auto"/>
        <w:rPr>
          <w:rFonts w:cstheme="minorHAnsi"/>
          <w:sz w:val="22"/>
          <w:szCs w:val="22"/>
        </w:rPr>
      </w:pPr>
      <w:r w:rsidRPr="00F13B0D">
        <w:rPr>
          <w:rFonts w:cstheme="minorHAnsi"/>
          <w:sz w:val="22"/>
          <w:szCs w:val="22"/>
        </w:rPr>
        <w:t>Å se barnet og prøve å forstå hva de tenker og føler, og hva som ligger bak handling eller ytring.</w:t>
      </w:r>
    </w:p>
    <w:p w14:paraId="347960D6" w14:textId="77777777" w:rsidR="00F13B0D" w:rsidRDefault="001C1F6B" w:rsidP="00F13B0D">
      <w:pPr>
        <w:pStyle w:val="Listeavsnitt"/>
        <w:numPr>
          <w:ilvl w:val="0"/>
          <w:numId w:val="9"/>
        </w:numPr>
        <w:spacing w:line="360" w:lineRule="auto"/>
        <w:rPr>
          <w:rFonts w:cstheme="minorHAnsi"/>
          <w:sz w:val="22"/>
          <w:szCs w:val="22"/>
        </w:rPr>
      </w:pPr>
      <w:r w:rsidRPr="00F13B0D">
        <w:rPr>
          <w:rFonts w:cstheme="minorHAnsi"/>
          <w:sz w:val="22"/>
          <w:szCs w:val="22"/>
        </w:rPr>
        <w:t xml:space="preserve">Å anerkjenne barnas opplevelser i møter med andre, bidra til refleksjon og støtte barnas endrings- og utviklingsprosesser. </w:t>
      </w:r>
    </w:p>
    <w:p w14:paraId="244DCEA3" w14:textId="77777777" w:rsidR="00F13B0D" w:rsidRDefault="001C1F6B" w:rsidP="00F13B0D">
      <w:pPr>
        <w:pStyle w:val="Listeavsnitt"/>
        <w:numPr>
          <w:ilvl w:val="0"/>
          <w:numId w:val="9"/>
        </w:numPr>
        <w:spacing w:line="360" w:lineRule="auto"/>
        <w:rPr>
          <w:rFonts w:cstheme="minorHAnsi"/>
          <w:sz w:val="22"/>
          <w:szCs w:val="22"/>
        </w:rPr>
      </w:pPr>
      <w:r w:rsidRPr="00F13B0D">
        <w:rPr>
          <w:rFonts w:cstheme="minorHAnsi"/>
          <w:sz w:val="22"/>
          <w:szCs w:val="22"/>
        </w:rPr>
        <w:t xml:space="preserve">Å være empatisk, deltakende og ha god </w:t>
      </w:r>
      <w:proofErr w:type="spellStart"/>
      <w:r w:rsidRPr="00F13B0D">
        <w:rPr>
          <w:rFonts w:cstheme="minorHAnsi"/>
          <w:sz w:val="22"/>
          <w:szCs w:val="22"/>
        </w:rPr>
        <w:t>relasjonskompetanse</w:t>
      </w:r>
      <w:proofErr w:type="spellEnd"/>
      <w:r w:rsidRPr="00F13B0D">
        <w:rPr>
          <w:rFonts w:cstheme="minorHAnsi"/>
          <w:sz w:val="22"/>
          <w:szCs w:val="22"/>
        </w:rPr>
        <w:t xml:space="preserve">. </w:t>
      </w:r>
    </w:p>
    <w:p w14:paraId="592E31B9" w14:textId="77777777" w:rsidR="00F13B0D" w:rsidRDefault="001C1F6B" w:rsidP="00F13B0D">
      <w:pPr>
        <w:pStyle w:val="Listeavsnitt"/>
        <w:numPr>
          <w:ilvl w:val="0"/>
          <w:numId w:val="9"/>
        </w:numPr>
        <w:spacing w:line="360" w:lineRule="auto"/>
        <w:rPr>
          <w:rFonts w:cstheme="minorHAnsi"/>
          <w:sz w:val="22"/>
          <w:szCs w:val="22"/>
        </w:rPr>
      </w:pPr>
      <w:r w:rsidRPr="00F13B0D">
        <w:rPr>
          <w:rFonts w:cstheme="minorHAnsi"/>
          <w:sz w:val="22"/>
          <w:szCs w:val="22"/>
        </w:rPr>
        <w:t xml:space="preserve">Å veilede og være støttende til stede når barna deltar i samspill og utvikler sin </w:t>
      </w:r>
      <w:proofErr w:type="spellStart"/>
      <w:r w:rsidRPr="00F13B0D">
        <w:rPr>
          <w:rFonts w:cstheme="minorHAnsi"/>
          <w:sz w:val="22"/>
          <w:szCs w:val="22"/>
        </w:rPr>
        <w:t>relasjonskompetanse</w:t>
      </w:r>
      <w:proofErr w:type="spellEnd"/>
      <w:r w:rsidRPr="00F13B0D">
        <w:rPr>
          <w:rFonts w:cstheme="minorHAnsi"/>
          <w:sz w:val="22"/>
          <w:szCs w:val="22"/>
        </w:rPr>
        <w:t xml:space="preserve">. </w:t>
      </w:r>
    </w:p>
    <w:p w14:paraId="192EF78C" w14:textId="77777777" w:rsidR="00F13B0D" w:rsidRDefault="001C1F6B" w:rsidP="00F13B0D">
      <w:pPr>
        <w:pStyle w:val="Listeavsnitt"/>
        <w:numPr>
          <w:ilvl w:val="0"/>
          <w:numId w:val="9"/>
        </w:numPr>
        <w:spacing w:line="360" w:lineRule="auto"/>
        <w:rPr>
          <w:rFonts w:cstheme="minorHAnsi"/>
          <w:sz w:val="22"/>
          <w:szCs w:val="22"/>
        </w:rPr>
      </w:pPr>
      <w:r w:rsidRPr="00F13B0D">
        <w:rPr>
          <w:rFonts w:cstheme="minorHAnsi"/>
          <w:sz w:val="22"/>
          <w:szCs w:val="22"/>
        </w:rPr>
        <w:t xml:space="preserve">Å si ifra, stoppe og beskytte barn mot voksne som krenker eller mobber. </w:t>
      </w:r>
      <w:r w:rsidRPr="00F13B0D">
        <w:rPr>
          <w:rFonts w:cstheme="minorHAnsi"/>
          <w:sz w:val="22"/>
          <w:szCs w:val="22"/>
        </w:rPr>
        <w:br/>
      </w:r>
    </w:p>
    <w:p w14:paraId="322BDD7E" w14:textId="2C85843E" w:rsidR="001C1F6B" w:rsidRPr="00F13B0D" w:rsidRDefault="001C1F6B" w:rsidP="00F13B0D">
      <w:pPr>
        <w:spacing w:line="360" w:lineRule="auto"/>
        <w:rPr>
          <w:rFonts w:cstheme="minorHAnsi"/>
          <w:sz w:val="22"/>
          <w:szCs w:val="22"/>
        </w:rPr>
      </w:pPr>
      <w:r w:rsidRPr="00F13B0D">
        <w:rPr>
          <w:rFonts w:cstheme="minorHAnsi"/>
          <w:sz w:val="22"/>
          <w:szCs w:val="22"/>
        </w:rPr>
        <w:t>Den voksne er modell for barns møte med andre. Personalets forståelse av barn og barns atferd er grunnlaget for hvordan den voksne ser, reflekterer, handler og evaluerer egen praksis. Det er personalets holdninger som ligger til grunn for de handlinger som utføres. Gode rollemodeller snakker ikke nedsettende til eller om andre, verken barn, foreldre eller kolleger.</w:t>
      </w:r>
    </w:p>
    <w:p w14:paraId="71282BD3" w14:textId="77777777" w:rsidR="00823144" w:rsidRPr="00AA17E2" w:rsidRDefault="00823144" w:rsidP="001C1F6B">
      <w:pPr>
        <w:spacing w:line="360" w:lineRule="auto"/>
        <w:rPr>
          <w:rFonts w:cstheme="minorHAnsi"/>
          <w:b/>
          <w:bCs/>
        </w:rPr>
      </w:pPr>
    </w:p>
    <w:p w14:paraId="40212955" w14:textId="30B63CB6" w:rsidR="00F13B0D" w:rsidRPr="00E85739" w:rsidRDefault="001C1F6B" w:rsidP="00F13B0D">
      <w:pPr>
        <w:spacing w:line="360" w:lineRule="auto"/>
        <w:rPr>
          <w:rFonts w:cstheme="minorHAnsi"/>
          <w:b/>
          <w:bCs/>
          <w:color w:val="FFC000"/>
          <w:sz w:val="22"/>
          <w:szCs w:val="22"/>
        </w:rPr>
      </w:pPr>
      <w:r w:rsidRPr="00E85739">
        <w:rPr>
          <w:rStyle w:val="UndertittelTegn"/>
          <w:b/>
          <w:bCs/>
          <w:color w:val="FFC000"/>
          <w:u w:val="single"/>
        </w:rPr>
        <w:t>Å være en god rollemodell innebærer:</w:t>
      </w:r>
      <w:r w:rsidRPr="00E85739">
        <w:rPr>
          <w:rFonts w:cstheme="minorHAnsi"/>
          <w:b/>
          <w:bCs/>
          <w:color w:val="FFC000"/>
          <w:sz w:val="22"/>
          <w:szCs w:val="22"/>
        </w:rPr>
        <w:t xml:space="preserve"> </w:t>
      </w:r>
    </w:p>
    <w:p w14:paraId="2F65EB74" w14:textId="77777777" w:rsidR="00F13B0D" w:rsidRDefault="001C1F6B" w:rsidP="00F13B0D">
      <w:pPr>
        <w:pStyle w:val="Listeavsnitt"/>
        <w:numPr>
          <w:ilvl w:val="0"/>
          <w:numId w:val="12"/>
        </w:numPr>
        <w:spacing w:line="360" w:lineRule="auto"/>
        <w:rPr>
          <w:rFonts w:cstheme="minorHAnsi"/>
          <w:sz w:val="22"/>
          <w:szCs w:val="22"/>
        </w:rPr>
      </w:pPr>
      <w:r w:rsidRPr="00F13B0D">
        <w:rPr>
          <w:rFonts w:cstheme="minorHAnsi"/>
          <w:sz w:val="22"/>
          <w:szCs w:val="22"/>
        </w:rPr>
        <w:t xml:space="preserve">Å behandle barna med respekt og toleranse. </w:t>
      </w:r>
    </w:p>
    <w:p w14:paraId="0F63C307" w14:textId="77777777" w:rsidR="00F13B0D" w:rsidRDefault="001C1F6B" w:rsidP="00F13B0D">
      <w:pPr>
        <w:pStyle w:val="Listeavsnitt"/>
        <w:numPr>
          <w:ilvl w:val="0"/>
          <w:numId w:val="12"/>
        </w:numPr>
        <w:spacing w:line="360" w:lineRule="auto"/>
        <w:rPr>
          <w:rFonts w:cstheme="minorHAnsi"/>
          <w:sz w:val="22"/>
          <w:szCs w:val="22"/>
        </w:rPr>
      </w:pPr>
      <w:r w:rsidRPr="00F13B0D">
        <w:rPr>
          <w:rFonts w:cstheme="minorHAnsi"/>
          <w:sz w:val="22"/>
          <w:szCs w:val="22"/>
        </w:rPr>
        <w:t xml:space="preserve">Å snakke positivt med og om alle barn. </w:t>
      </w:r>
    </w:p>
    <w:p w14:paraId="24D8131B" w14:textId="77777777" w:rsidR="00F13B0D" w:rsidRDefault="001C1F6B" w:rsidP="00F13B0D">
      <w:pPr>
        <w:pStyle w:val="Listeavsnitt"/>
        <w:numPr>
          <w:ilvl w:val="0"/>
          <w:numId w:val="12"/>
        </w:numPr>
        <w:spacing w:line="360" w:lineRule="auto"/>
        <w:rPr>
          <w:rFonts w:cstheme="minorHAnsi"/>
          <w:sz w:val="22"/>
          <w:szCs w:val="22"/>
        </w:rPr>
      </w:pPr>
      <w:r w:rsidRPr="00F13B0D">
        <w:rPr>
          <w:rFonts w:cstheme="minorHAnsi"/>
          <w:sz w:val="22"/>
          <w:szCs w:val="22"/>
        </w:rPr>
        <w:t xml:space="preserve">Å synliggjøre at hver og en har verdi i seg selv, og at alle har rett til å ha egne meninger. </w:t>
      </w:r>
    </w:p>
    <w:p w14:paraId="0AA4E5D8" w14:textId="77777777" w:rsidR="00F13B0D" w:rsidRDefault="001C1F6B" w:rsidP="00F13B0D">
      <w:pPr>
        <w:pStyle w:val="Listeavsnitt"/>
        <w:numPr>
          <w:ilvl w:val="0"/>
          <w:numId w:val="12"/>
        </w:numPr>
        <w:spacing w:line="360" w:lineRule="auto"/>
        <w:rPr>
          <w:rFonts w:cstheme="minorHAnsi"/>
          <w:sz w:val="22"/>
          <w:szCs w:val="22"/>
        </w:rPr>
      </w:pPr>
      <w:r w:rsidRPr="00F13B0D">
        <w:rPr>
          <w:rFonts w:cstheme="minorHAnsi"/>
          <w:sz w:val="22"/>
          <w:szCs w:val="22"/>
        </w:rPr>
        <w:t xml:space="preserve">Å være spesielt bevisst på hva man sier, og hvordan man snakker til hverandre når barn er i nærheten. </w:t>
      </w:r>
    </w:p>
    <w:p w14:paraId="02A70881" w14:textId="77777777" w:rsidR="00F13B0D" w:rsidRDefault="001C1F6B" w:rsidP="00F13B0D">
      <w:pPr>
        <w:pStyle w:val="Listeavsnitt"/>
        <w:numPr>
          <w:ilvl w:val="0"/>
          <w:numId w:val="12"/>
        </w:numPr>
        <w:spacing w:line="360" w:lineRule="auto"/>
        <w:rPr>
          <w:rFonts w:cstheme="minorHAnsi"/>
          <w:sz w:val="22"/>
          <w:szCs w:val="22"/>
        </w:rPr>
      </w:pPr>
      <w:r w:rsidRPr="00F13B0D">
        <w:rPr>
          <w:rFonts w:cstheme="minorHAnsi"/>
          <w:sz w:val="22"/>
          <w:szCs w:val="22"/>
        </w:rPr>
        <w:t xml:space="preserve">Å være tydelig, varm og omsorgsfull. </w:t>
      </w:r>
    </w:p>
    <w:p w14:paraId="1A5F98D5" w14:textId="77777777" w:rsidR="00AA17E2" w:rsidRDefault="001C1F6B" w:rsidP="00F13B0D">
      <w:pPr>
        <w:spacing w:line="360" w:lineRule="auto"/>
        <w:rPr>
          <w:rStyle w:val="UndertittelTegn"/>
          <w:u w:val="single"/>
        </w:rPr>
      </w:pPr>
      <w:r w:rsidRPr="00F13B0D">
        <w:rPr>
          <w:rFonts w:cstheme="minorHAnsi"/>
          <w:sz w:val="22"/>
          <w:szCs w:val="22"/>
        </w:rPr>
        <w:t>Voksnes bevissthet om egen væremåte er viktig for å være positive forbilder for barna. Innsatsen for å skape et inkluderende miljø med gode samhandlingsmønstre er arbeid som krever kontinuerlig innsats av alle over tid. For å sikre at arbeidet blir systematisk og langsiktig, er det viktig å synliggjøre arbeidet i barnehagens planer. Personalet må vurdere arbeidet jevnlig gjennom refleksjon rundt egne holdninger og verdier. De må også reflektere rundt praktiseringen av barnehagens verdigrunnlag.</w:t>
      </w:r>
      <w:r w:rsidRPr="00F13B0D">
        <w:rPr>
          <w:rFonts w:cstheme="minorHAnsi"/>
          <w:sz w:val="22"/>
          <w:szCs w:val="22"/>
        </w:rPr>
        <w:br/>
      </w:r>
    </w:p>
    <w:p w14:paraId="4A11E1BF" w14:textId="77777777" w:rsidR="00AA17E2" w:rsidRDefault="00AA17E2" w:rsidP="00F13B0D">
      <w:pPr>
        <w:spacing w:line="360" w:lineRule="auto"/>
        <w:rPr>
          <w:rStyle w:val="UndertittelTegn"/>
          <w:u w:val="single"/>
        </w:rPr>
      </w:pPr>
    </w:p>
    <w:p w14:paraId="73073CF2" w14:textId="6076D68E" w:rsidR="00F13B0D" w:rsidRPr="00E85739" w:rsidRDefault="001C1F6B" w:rsidP="00F13B0D">
      <w:pPr>
        <w:spacing w:line="360" w:lineRule="auto"/>
        <w:rPr>
          <w:rFonts w:cstheme="minorHAnsi"/>
          <w:b/>
          <w:bCs/>
          <w:color w:val="FFC000"/>
          <w:sz w:val="22"/>
          <w:szCs w:val="22"/>
        </w:rPr>
      </w:pPr>
      <w:r w:rsidRPr="00D72596">
        <w:rPr>
          <w:rStyle w:val="UndertittelTegn"/>
          <w:b/>
          <w:bCs/>
          <w:u w:val="single"/>
        </w:rPr>
        <w:br/>
      </w:r>
      <w:r w:rsidRPr="00E85739">
        <w:rPr>
          <w:rStyle w:val="UndertittelTegn"/>
          <w:b/>
          <w:bCs/>
          <w:color w:val="FFC000"/>
          <w:u w:val="single"/>
        </w:rPr>
        <w:t>Samarbeid for et godt barnehagemiljø innebærer:</w:t>
      </w:r>
      <w:r w:rsidRPr="00E85739">
        <w:rPr>
          <w:rFonts w:cstheme="minorHAnsi"/>
          <w:b/>
          <w:bCs/>
          <w:color w:val="FFC000"/>
          <w:sz w:val="22"/>
          <w:szCs w:val="22"/>
        </w:rPr>
        <w:t xml:space="preserve"> </w:t>
      </w:r>
    </w:p>
    <w:p w14:paraId="47AB98CD" w14:textId="77777777" w:rsidR="00F13B0D" w:rsidRDefault="001C1F6B" w:rsidP="00F13B0D">
      <w:pPr>
        <w:pStyle w:val="Listeavsnitt"/>
        <w:numPr>
          <w:ilvl w:val="0"/>
          <w:numId w:val="13"/>
        </w:numPr>
        <w:spacing w:line="360" w:lineRule="auto"/>
        <w:rPr>
          <w:rFonts w:cstheme="minorHAnsi"/>
          <w:sz w:val="22"/>
          <w:szCs w:val="22"/>
        </w:rPr>
      </w:pPr>
      <w:r w:rsidRPr="00F13B0D">
        <w:rPr>
          <w:rFonts w:cstheme="minorHAnsi"/>
          <w:sz w:val="22"/>
          <w:szCs w:val="22"/>
        </w:rPr>
        <w:t xml:space="preserve">Systematisk observasjon av og refleksjon rundt enkeltbarn og barnegrupper. </w:t>
      </w:r>
    </w:p>
    <w:p w14:paraId="09FF1F98" w14:textId="77777777" w:rsidR="00F13B0D" w:rsidRDefault="001C1F6B" w:rsidP="00F13B0D">
      <w:pPr>
        <w:pStyle w:val="Listeavsnitt"/>
        <w:numPr>
          <w:ilvl w:val="0"/>
          <w:numId w:val="13"/>
        </w:numPr>
        <w:spacing w:line="360" w:lineRule="auto"/>
        <w:rPr>
          <w:rFonts w:cstheme="minorHAnsi"/>
          <w:sz w:val="22"/>
          <w:szCs w:val="22"/>
        </w:rPr>
      </w:pPr>
      <w:r w:rsidRPr="00F13B0D">
        <w:rPr>
          <w:rFonts w:cstheme="minorHAnsi"/>
          <w:sz w:val="22"/>
          <w:szCs w:val="22"/>
        </w:rPr>
        <w:t xml:space="preserve">Systematisk observasjon av og refleksjon rundt egen praksis. </w:t>
      </w:r>
    </w:p>
    <w:p w14:paraId="6434E41E" w14:textId="77777777" w:rsidR="00F13B0D" w:rsidRDefault="001C1F6B" w:rsidP="00F13B0D">
      <w:pPr>
        <w:pStyle w:val="Listeavsnitt"/>
        <w:numPr>
          <w:ilvl w:val="0"/>
          <w:numId w:val="13"/>
        </w:numPr>
        <w:spacing w:line="360" w:lineRule="auto"/>
        <w:rPr>
          <w:rFonts w:cstheme="minorHAnsi"/>
          <w:sz w:val="22"/>
          <w:szCs w:val="22"/>
        </w:rPr>
      </w:pPr>
      <w:r w:rsidRPr="00F13B0D">
        <w:rPr>
          <w:rFonts w:cstheme="minorHAnsi"/>
          <w:sz w:val="22"/>
          <w:szCs w:val="22"/>
        </w:rPr>
        <w:t>At det brukes tid i ulike møtefora til å snakke om og reflektere over voksenrollen i lys av grunnleggende verdier og ny kunnskap.</w:t>
      </w:r>
    </w:p>
    <w:p w14:paraId="1B2607A8" w14:textId="77777777" w:rsidR="00F13B0D" w:rsidRDefault="001C1F6B" w:rsidP="00F13B0D">
      <w:pPr>
        <w:pStyle w:val="Listeavsnitt"/>
        <w:numPr>
          <w:ilvl w:val="0"/>
          <w:numId w:val="13"/>
        </w:numPr>
        <w:spacing w:line="360" w:lineRule="auto"/>
        <w:rPr>
          <w:rFonts w:cstheme="minorHAnsi"/>
          <w:sz w:val="22"/>
          <w:szCs w:val="22"/>
        </w:rPr>
      </w:pPr>
      <w:r w:rsidRPr="00F13B0D">
        <w:rPr>
          <w:rFonts w:cstheme="minorHAnsi"/>
          <w:sz w:val="22"/>
          <w:szCs w:val="22"/>
        </w:rPr>
        <w:t xml:space="preserve">Jevnlig refleksjon rundt faglige og etiske problemstillinger. </w:t>
      </w:r>
    </w:p>
    <w:p w14:paraId="5D4F59C7" w14:textId="77777777" w:rsidR="00F13B0D" w:rsidRDefault="001C1F6B" w:rsidP="00F13B0D">
      <w:pPr>
        <w:pStyle w:val="Listeavsnitt"/>
        <w:numPr>
          <w:ilvl w:val="0"/>
          <w:numId w:val="13"/>
        </w:numPr>
        <w:spacing w:line="360" w:lineRule="auto"/>
        <w:rPr>
          <w:rFonts w:cstheme="minorHAnsi"/>
          <w:sz w:val="22"/>
          <w:szCs w:val="22"/>
        </w:rPr>
      </w:pPr>
      <w:r w:rsidRPr="00F13B0D">
        <w:rPr>
          <w:rFonts w:cstheme="minorHAnsi"/>
          <w:sz w:val="22"/>
          <w:szCs w:val="22"/>
        </w:rPr>
        <w:t xml:space="preserve">Heve personalets kompetanse på nyere forskning om mobbing. </w:t>
      </w:r>
    </w:p>
    <w:p w14:paraId="13074E62" w14:textId="77777777" w:rsidR="00F13B0D" w:rsidRDefault="00F13B0D" w:rsidP="00F13B0D">
      <w:pPr>
        <w:pStyle w:val="Listeavsnitt"/>
        <w:spacing w:line="360" w:lineRule="auto"/>
        <w:rPr>
          <w:rFonts w:cstheme="minorHAnsi"/>
          <w:sz w:val="22"/>
          <w:szCs w:val="22"/>
        </w:rPr>
      </w:pPr>
    </w:p>
    <w:p w14:paraId="69775641" w14:textId="6F1E98E6" w:rsidR="00F13B0D" w:rsidRDefault="001C1F6B" w:rsidP="00F13B0D">
      <w:pPr>
        <w:spacing w:line="360" w:lineRule="auto"/>
        <w:ind w:left="360"/>
        <w:rPr>
          <w:rFonts w:cstheme="minorHAnsi"/>
          <w:sz w:val="22"/>
          <w:szCs w:val="22"/>
        </w:rPr>
      </w:pPr>
      <w:r w:rsidRPr="00F13B0D">
        <w:rPr>
          <w:rFonts w:cstheme="minorHAnsi"/>
          <w:sz w:val="22"/>
          <w:szCs w:val="22"/>
        </w:rPr>
        <w:t xml:space="preserve">Hele personalet har et ansvar i møte med kolleger som krenker barn. De har et ansvar for å si ifra, stoppe det som skjer og beskytte barn. Styrer har det overordnede ansvar for å veilede personalet, og sørge for at det er rutiner for oppfølging slik at barna blir beskyttet. Alle ansatte har ansvar for å gripe inn og tenke mer på barnas rett til beskyttelse fra voksne som krenker, enn på kollegiale problemstillinger. For å få til dette er det viktig at barnehagen arbeider aktivt med tilbakemeldingskultur. </w:t>
      </w:r>
      <w:r w:rsidRPr="00F13B0D">
        <w:rPr>
          <w:rFonts w:cstheme="minorHAnsi"/>
          <w:sz w:val="22"/>
          <w:szCs w:val="22"/>
        </w:rPr>
        <w:br/>
      </w:r>
      <w:r w:rsidRPr="00E85739">
        <w:rPr>
          <w:rFonts w:cstheme="minorHAnsi"/>
          <w:color w:val="FFC000"/>
          <w:sz w:val="24"/>
          <w:szCs w:val="24"/>
        </w:rPr>
        <w:br/>
      </w:r>
      <w:r w:rsidRPr="00E85739">
        <w:rPr>
          <w:rStyle w:val="UndertittelTegn"/>
          <w:b/>
          <w:bCs/>
          <w:color w:val="FFC000"/>
          <w:u w:val="single"/>
        </w:rPr>
        <w:t>God tilbakemeldingskultur innebærer:</w:t>
      </w:r>
      <w:r w:rsidRPr="00E85739">
        <w:rPr>
          <w:rFonts w:cstheme="minorHAnsi"/>
          <w:color w:val="FFC000"/>
          <w:sz w:val="22"/>
          <w:szCs w:val="22"/>
        </w:rPr>
        <w:t xml:space="preserve"> </w:t>
      </w:r>
    </w:p>
    <w:p w14:paraId="4D605EA5" w14:textId="77777777" w:rsidR="00F13B0D" w:rsidRDefault="001C1F6B" w:rsidP="00F13B0D">
      <w:pPr>
        <w:pStyle w:val="Listeavsnitt"/>
        <w:numPr>
          <w:ilvl w:val="0"/>
          <w:numId w:val="14"/>
        </w:numPr>
        <w:spacing w:line="360" w:lineRule="auto"/>
        <w:rPr>
          <w:rFonts w:cstheme="minorHAnsi"/>
          <w:sz w:val="22"/>
          <w:szCs w:val="22"/>
        </w:rPr>
      </w:pPr>
      <w:r w:rsidRPr="00F13B0D">
        <w:rPr>
          <w:rFonts w:cstheme="minorHAnsi"/>
          <w:sz w:val="22"/>
          <w:szCs w:val="22"/>
        </w:rPr>
        <w:t xml:space="preserve">Gjensidig åpenhet og støtte i personalet. </w:t>
      </w:r>
    </w:p>
    <w:p w14:paraId="0A07B821" w14:textId="77777777" w:rsidR="00F13B0D" w:rsidRDefault="001C1F6B" w:rsidP="00F13B0D">
      <w:pPr>
        <w:pStyle w:val="Listeavsnitt"/>
        <w:numPr>
          <w:ilvl w:val="0"/>
          <w:numId w:val="14"/>
        </w:numPr>
        <w:spacing w:line="360" w:lineRule="auto"/>
        <w:rPr>
          <w:rFonts w:cstheme="minorHAnsi"/>
          <w:sz w:val="22"/>
          <w:szCs w:val="22"/>
        </w:rPr>
      </w:pPr>
      <w:r w:rsidRPr="00F13B0D">
        <w:rPr>
          <w:rFonts w:cstheme="minorHAnsi"/>
          <w:sz w:val="22"/>
          <w:szCs w:val="22"/>
        </w:rPr>
        <w:t xml:space="preserve">Et inkluderende arbeidsmiljø der alle verdsettes og får ytre sin mening. </w:t>
      </w:r>
    </w:p>
    <w:p w14:paraId="0B2A075D" w14:textId="77777777" w:rsidR="00F13B0D" w:rsidRDefault="001C1F6B" w:rsidP="00F13B0D">
      <w:pPr>
        <w:pStyle w:val="Listeavsnitt"/>
        <w:numPr>
          <w:ilvl w:val="0"/>
          <w:numId w:val="14"/>
        </w:numPr>
        <w:spacing w:line="360" w:lineRule="auto"/>
        <w:rPr>
          <w:rFonts w:cstheme="minorHAnsi"/>
          <w:sz w:val="22"/>
          <w:szCs w:val="22"/>
        </w:rPr>
      </w:pPr>
      <w:r w:rsidRPr="00F13B0D">
        <w:rPr>
          <w:rFonts w:cstheme="minorHAnsi"/>
          <w:sz w:val="22"/>
          <w:szCs w:val="22"/>
        </w:rPr>
        <w:t xml:space="preserve">Aksept for at alle kan gjøre feil. </w:t>
      </w:r>
    </w:p>
    <w:p w14:paraId="3E4302AC" w14:textId="77777777" w:rsidR="00F13B0D" w:rsidRDefault="001C1F6B" w:rsidP="00F13B0D">
      <w:pPr>
        <w:pStyle w:val="Listeavsnitt"/>
        <w:numPr>
          <w:ilvl w:val="0"/>
          <w:numId w:val="14"/>
        </w:numPr>
        <w:spacing w:line="360" w:lineRule="auto"/>
        <w:rPr>
          <w:rFonts w:cstheme="minorHAnsi"/>
          <w:sz w:val="22"/>
          <w:szCs w:val="22"/>
        </w:rPr>
      </w:pPr>
      <w:r w:rsidRPr="00F13B0D">
        <w:rPr>
          <w:rFonts w:cstheme="minorHAnsi"/>
          <w:sz w:val="22"/>
          <w:szCs w:val="22"/>
        </w:rPr>
        <w:t xml:space="preserve">Trygghet i personalet, slik at alle tør å melde fra om uheldig eller uakseptabel oppførsel. </w:t>
      </w:r>
    </w:p>
    <w:p w14:paraId="53016F7C" w14:textId="6D57040B" w:rsidR="001C1F6B" w:rsidRPr="00F13B0D" w:rsidRDefault="001C1F6B" w:rsidP="00F13B0D">
      <w:pPr>
        <w:pStyle w:val="Listeavsnitt"/>
        <w:numPr>
          <w:ilvl w:val="0"/>
          <w:numId w:val="14"/>
        </w:numPr>
        <w:spacing w:line="360" w:lineRule="auto"/>
        <w:rPr>
          <w:rFonts w:cstheme="minorHAnsi"/>
          <w:sz w:val="22"/>
          <w:szCs w:val="22"/>
        </w:rPr>
      </w:pPr>
      <w:r w:rsidRPr="00F13B0D">
        <w:rPr>
          <w:rFonts w:cstheme="minorHAnsi"/>
          <w:sz w:val="22"/>
          <w:szCs w:val="22"/>
        </w:rPr>
        <w:t xml:space="preserve"> Jevnlig trening på å gi og få både positive og negative tilbakemeldinger.</w:t>
      </w:r>
    </w:p>
    <w:p w14:paraId="300EA474" w14:textId="74995BA4" w:rsidR="001C1F6B" w:rsidRPr="00D72596" w:rsidRDefault="001C1F6B" w:rsidP="00BD6C08">
      <w:pPr>
        <w:pStyle w:val="Overskrift1"/>
        <w:rPr>
          <w:b/>
          <w:bCs/>
        </w:rPr>
      </w:pPr>
      <w:bookmarkStart w:id="3" w:name="_Toc58319541"/>
      <w:r w:rsidRPr="00E85739">
        <w:rPr>
          <w:b/>
          <w:bCs/>
          <w:color w:val="FFC000"/>
        </w:rPr>
        <w:t>FORELDRESAMARBEID</w:t>
      </w:r>
      <w:bookmarkEnd w:id="3"/>
      <w:r w:rsidR="00134DEA" w:rsidRPr="00D72596">
        <w:rPr>
          <w:b/>
          <w:bCs/>
        </w:rPr>
        <w:br/>
      </w:r>
    </w:p>
    <w:p w14:paraId="3CC7B1B6" w14:textId="2BCA50E2" w:rsidR="001C1F6B" w:rsidRPr="003C311C" w:rsidRDefault="001C1F6B" w:rsidP="001C1F6B">
      <w:pPr>
        <w:spacing w:line="360" w:lineRule="auto"/>
        <w:rPr>
          <w:rFonts w:cstheme="minorHAnsi"/>
          <w:sz w:val="22"/>
          <w:szCs w:val="22"/>
        </w:rPr>
      </w:pPr>
      <w:r w:rsidRPr="003C311C">
        <w:rPr>
          <w:rFonts w:cstheme="minorHAnsi"/>
          <w:sz w:val="22"/>
          <w:szCs w:val="22"/>
        </w:rPr>
        <w:t xml:space="preserve">Det er barnehagens ansvar å legge til rette for et foreldresamarbeid som bidrar til å forebygge mobbing og krenkelser. Foreldrene skal tas med i barnehagens arbeid for et godt psykososialt miljø, både gjennom informasjon og medvirkning. Barnehagen skal legge til rette for en dialog preget av åpenhet og likeverd. Foreldre skal kunne være sikre på at barnehagen tar umiddelbart kontakt med dem dersom de opplever at deres barn er involvert i en uønsket hendelse. Det skal være lav terskel for å melde fra til barnehagen dersom foreldre opplever endret atferd eller mistrivsel hos barnet sitt Foreldrene skal være trygge på at bekymringen tas på alvor. </w:t>
      </w:r>
    </w:p>
    <w:p w14:paraId="2F1316BE" w14:textId="77777777" w:rsidR="00D72596" w:rsidRDefault="00D72596" w:rsidP="001C1F6B">
      <w:pPr>
        <w:spacing w:line="360" w:lineRule="auto"/>
        <w:rPr>
          <w:rFonts w:cstheme="minorHAnsi"/>
          <w:sz w:val="22"/>
          <w:szCs w:val="22"/>
        </w:rPr>
      </w:pPr>
    </w:p>
    <w:p w14:paraId="53F9561A" w14:textId="350C2C7A" w:rsidR="001C1F6B" w:rsidRPr="003C311C" w:rsidRDefault="001C1F6B" w:rsidP="001C1F6B">
      <w:pPr>
        <w:spacing w:line="360" w:lineRule="auto"/>
        <w:rPr>
          <w:rFonts w:cstheme="minorHAnsi"/>
          <w:sz w:val="22"/>
          <w:szCs w:val="22"/>
        </w:rPr>
      </w:pPr>
      <w:r w:rsidRPr="003C311C">
        <w:rPr>
          <w:rFonts w:cstheme="minorHAnsi"/>
          <w:sz w:val="22"/>
          <w:szCs w:val="22"/>
        </w:rPr>
        <w:t xml:space="preserve">Barnehagen og hjemmet har et felles ansvar for at mobbing ikke får utvikle seg i barnehagen. </w:t>
      </w:r>
    </w:p>
    <w:p w14:paraId="1C02D196" w14:textId="4EAD977C" w:rsidR="001C1F6B" w:rsidRPr="003C311C" w:rsidRDefault="001C1F6B" w:rsidP="001C1F6B">
      <w:pPr>
        <w:spacing w:line="360" w:lineRule="auto"/>
        <w:rPr>
          <w:rFonts w:cstheme="minorHAnsi"/>
          <w:sz w:val="22"/>
          <w:szCs w:val="22"/>
        </w:rPr>
      </w:pPr>
      <w:r w:rsidRPr="003C311C">
        <w:rPr>
          <w:rFonts w:cstheme="minorHAnsi"/>
          <w:sz w:val="22"/>
          <w:szCs w:val="22"/>
        </w:rPr>
        <w:t xml:space="preserve">Foreldrene er barnas viktigste rollemodeller og må være bevisste på hva de sier og hvordan de uttrykker seg når det er barn til stede. Det å bli sett, møtt, anerkjent og respektert, innebærer gjensidig forpliktelse mellom barnehage og hjem. Det er et felles ansvar å forebygge mobbing. </w:t>
      </w:r>
    </w:p>
    <w:p w14:paraId="332F368B" w14:textId="77777777" w:rsidR="001C1F6B" w:rsidRPr="00E85739" w:rsidRDefault="001C1F6B" w:rsidP="00BD6C08">
      <w:pPr>
        <w:pStyle w:val="Undertittel"/>
        <w:rPr>
          <w:b/>
          <w:bCs/>
          <w:color w:val="FFC000"/>
          <w:u w:val="single"/>
        </w:rPr>
      </w:pPr>
      <w:r w:rsidRPr="00E85739">
        <w:rPr>
          <w:b/>
          <w:bCs/>
          <w:color w:val="FFC000"/>
          <w:u w:val="single"/>
        </w:rPr>
        <w:t xml:space="preserve">Alle foreldre har ansvar for å: </w:t>
      </w:r>
    </w:p>
    <w:p w14:paraId="4636170D" w14:textId="77777777" w:rsidR="00F13B0D" w:rsidRDefault="001C1F6B" w:rsidP="001C1F6B">
      <w:pPr>
        <w:pStyle w:val="Listeavsnitt"/>
        <w:numPr>
          <w:ilvl w:val="0"/>
          <w:numId w:val="15"/>
        </w:numPr>
        <w:spacing w:line="360" w:lineRule="auto"/>
        <w:rPr>
          <w:rFonts w:cstheme="minorHAnsi"/>
          <w:sz w:val="22"/>
          <w:szCs w:val="22"/>
        </w:rPr>
      </w:pPr>
      <w:r w:rsidRPr="00F13B0D">
        <w:rPr>
          <w:rFonts w:cstheme="minorHAnsi"/>
          <w:sz w:val="22"/>
          <w:szCs w:val="22"/>
        </w:rPr>
        <w:t xml:space="preserve">Snakke positivt hjemme om barnehagen, de ansatte og alle barna i barnehagen. </w:t>
      </w:r>
    </w:p>
    <w:p w14:paraId="4CC69B7A" w14:textId="77777777" w:rsidR="00F13B0D" w:rsidRDefault="001C1F6B" w:rsidP="001C1F6B">
      <w:pPr>
        <w:pStyle w:val="Listeavsnitt"/>
        <w:numPr>
          <w:ilvl w:val="0"/>
          <w:numId w:val="15"/>
        </w:numPr>
        <w:spacing w:line="360" w:lineRule="auto"/>
        <w:rPr>
          <w:rFonts w:cstheme="minorHAnsi"/>
          <w:sz w:val="22"/>
          <w:szCs w:val="22"/>
        </w:rPr>
      </w:pPr>
      <w:r w:rsidRPr="00F13B0D">
        <w:rPr>
          <w:rFonts w:cstheme="minorHAnsi"/>
          <w:sz w:val="22"/>
          <w:szCs w:val="22"/>
        </w:rPr>
        <w:t xml:space="preserve">Hilse på alle barn og voksne i barnehagen. </w:t>
      </w:r>
    </w:p>
    <w:p w14:paraId="3D52EA0A" w14:textId="77777777" w:rsidR="00F13B0D" w:rsidRDefault="001C1F6B" w:rsidP="001C1F6B">
      <w:pPr>
        <w:pStyle w:val="Listeavsnitt"/>
        <w:numPr>
          <w:ilvl w:val="0"/>
          <w:numId w:val="15"/>
        </w:numPr>
        <w:spacing w:line="360" w:lineRule="auto"/>
        <w:rPr>
          <w:rFonts w:cstheme="minorHAnsi"/>
          <w:sz w:val="22"/>
          <w:szCs w:val="22"/>
        </w:rPr>
      </w:pPr>
      <w:r w:rsidRPr="00F13B0D">
        <w:rPr>
          <w:rFonts w:cstheme="minorHAnsi"/>
          <w:sz w:val="22"/>
          <w:szCs w:val="22"/>
        </w:rPr>
        <w:t xml:space="preserve">Melde fra dersom de ser eller opplever mobberelatert atferd blant barna. </w:t>
      </w:r>
    </w:p>
    <w:p w14:paraId="2147872F" w14:textId="77777777" w:rsidR="00F13B0D" w:rsidRDefault="001C1F6B" w:rsidP="001C1F6B">
      <w:pPr>
        <w:pStyle w:val="Listeavsnitt"/>
        <w:numPr>
          <w:ilvl w:val="0"/>
          <w:numId w:val="15"/>
        </w:numPr>
        <w:spacing w:line="360" w:lineRule="auto"/>
        <w:rPr>
          <w:rFonts w:cstheme="minorHAnsi"/>
          <w:sz w:val="22"/>
          <w:szCs w:val="22"/>
        </w:rPr>
      </w:pPr>
      <w:r w:rsidRPr="00F13B0D">
        <w:rPr>
          <w:rFonts w:cstheme="minorHAnsi"/>
          <w:sz w:val="22"/>
          <w:szCs w:val="22"/>
        </w:rPr>
        <w:t xml:space="preserve">Gi tilbakemelding til barnehagen om barnets trivsel og opplevelser. </w:t>
      </w:r>
    </w:p>
    <w:p w14:paraId="37563A2B" w14:textId="35A8A17A" w:rsidR="001C1F6B" w:rsidRPr="00F13B0D" w:rsidRDefault="001C1F6B" w:rsidP="001C1F6B">
      <w:pPr>
        <w:pStyle w:val="Listeavsnitt"/>
        <w:numPr>
          <w:ilvl w:val="0"/>
          <w:numId w:val="15"/>
        </w:numPr>
        <w:spacing w:line="360" w:lineRule="auto"/>
        <w:rPr>
          <w:rFonts w:cstheme="minorHAnsi"/>
          <w:sz w:val="22"/>
          <w:szCs w:val="22"/>
        </w:rPr>
      </w:pPr>
      <w:r w:rsidRPr="00F13B0D">
        <w:rPr>
          <w:rFonts w:cstheme="minorHAnsi"/>
          <w:sz w:val="22"/>
          <w:szCs w:val="22"/>
        </w:rPr>
        <w:t>Følge opp informasjon og bidra til et tett og godt samarbeid med barnehagen.</w:t>
      </w:r>
    </w:p>
    <w:p w14:paraId="02026375" w14:textId="7A6F8ABD" w:rsidR="001C1F6B" w:rsidRPr="00D72596" w:rsidRDefault="001C1F6B" w:rsidP="00BD6C08">
      <w:pPr>
        <w:pStyle w:val="Overskrift1"/>
        <w:rPr>
          <w:b/>
          <w:bCs/>
        </w:rPr>
      </w:pPr>
      <w:bookmarkStart w:id="4" w:name="_Toc58319542"/>
      <w:r w:rsidRPr="00E85739">
        <w:rPr>
          <w:b/>
          <w:bCs/>
          <w:color w:val="FFC000"/>
        </w:rPr>
        <w:t>AVDEKKING</w:t>
      </w:r>
      <w:bookmarkEnd w:id="4"/>
      <w:r w:rsidR="00C67AEF" w:rsidRPr="00D72596">
        <w:rPr>
          <w:b/>
          <w:bCs/>
        </w:rPr>
        <w:br/>
      </w:r>
    </w:p>
    <w:p w14:paraId="30AE3F32" w14:textId="354274A1" w:rsidR="001C1F6B" w:rsidRPr="003C311C" w:rsidRDefault="001C1F6B" w:rsidP="001C1F6B">
      <w:pPr>
        <w:spacing w:line="360" w:lineRule="auto"/>
        <w:rPr>
          <w:rFonts w:cstheme="minorHAnsi"/>
          <w:sz w:val="22"/>
          <w:szCs w:val="22"/>
        </w:rPr>
      </w:pPr>
      <w:r w:rsidRPr="003C311C">
        <w:rPr>
          <w:rFonts w:cstheme="minorHAnsi"/>
          <w:sz w:val="22"/>
          <w:szCs w:val="22"/>
        </w:rPr>
        <w:t>Mobbing og begynnende mobbeatferd kan være vanskelig å oppdage. Personalet må ha felles forståelse for hva mobbing og krenkende atferd innebærer.</w:t>
      </w:r>
      <w:r w:rsidRPr="003C311C">
        <w:rPr>
          <w:rFonts w:cstheme="minorHAnsi"/>
          <w:sz w:val="22"/>
          <w:szCs w:val="22"/>
        </w:rPr>
        <w:br/>
        <w:t>”For å forstå mobbesituasjoner og møte disse på en god måte, må den voksne først anerkjenne barnets indre virkelighet og selvforståelse” (Lund, 2015, s. 21.)</w:t>
      </w:r>
      <w:r w:rsidR="00134DEA">
        <w:rPr>
          <w:rFonts w:cstheme="minorHAnsi"/>
          <w:sz w:val="22"/>
          <w:szCs w:val="22"/>
        </w:rPr>
        <w:t>.</w:t>
      </w:r>
    </w:p>
    <w:p w14:paraId="58E92911" w14:textId="31D7763A" w:rsidR="00F13B0D" w:rsidRDefault="001C1F6B" w:rsidP="001C1F6B">
      <w:pPr>
        <w:spacing w:line="360" w:lineRule="auto"/>
        <w:rPr>
          <w:rFonts w:cstheme="minorHAnsi"/>
          <w:sz w:val="22"/>
          <w:szCs w:val="22"/>
        </w:rPr>
      </w:pPr>
      <w:r w:rsidRPr="003C311C">
        <w:rPr>
          <w:rFonts w:cstheme="minorHAnsi"/>
          <w:sz w:val="22"/>
          <w:szCs w:val="22"/>
        </w:rPr>
        <w:t xml:space="preserve">Det er viktig å være observant på endringer av barns atferd. Det kan være tegn på at noe er galt. Et tett samarbeid mellom barnehage og hjem gjør det lettere å fange opp endringer i barns atferd. </w:t>
      </w:r>
      <w:r w:rsidRPr="003C311C">
        <w:rPr>
          <w:rFonts w:cstheme="minorHAnsi"/>
          <w:sz w:val="22"/>
          <w:szCs w:val="22"/>
        </w:rPr>
        <w:br/>
        <w:t>Barn er avhengige at vi tar deres subjektive opplevelse på alvor, at vi har et oppmerksomt nærvær og viser vilje til å handle til beste for alle. Barn trenger voksne som både regulerer og korrigerer, og samtidig møter alle med respekt og toleranse. Det er alltid de voksnes ansvar å forebygge og stoppe mobbing.</w:t>
      </w:r>
    </w:p>
    <w:p w14:paraId="31DF53A2" w14:textId="77777777" w:rsidR="00D72596" w:rsidRPr="003C311C" w:rsidRDefault="00D72596" w:rsidP="001C1F6B">
      <w:pPr>
        <w:spacing w:line="360" w:lineRule="auto"/>
        <w:rPr>
          <w:rFonts w:cstheme="minorHAnsi"/>
          <w:sz w:val="22"/>
          <w:szCs w:val="22"/>
        </w:rPr>
      </w:pPr>
    </w:p>
    <w:p w14:paraId="51586621" w14:textId="77777777" w:rsidR="001C1F6B" w:rsidRPr="00E85739" w:rsidRDefault="001C1F6B" w:rsidP="00BD6C08">
      <w:pPr>
        <w:pStyle w:val="Undertittel"/>
        <w:rPr>
          <w:b/>
          <w:bCs/>
          <w:color w:val="FFC000"/>
          <w:u w:val="single"/>
        </w:rPr>
      </w:pPr>
      <w:r w:rsidRPr="00E85739">
        <w:rPr>
          <w:b/>
          <w:bCs/>
          <w:color w:val="FFC000"/>
          <w:u w:val="single"/>
        </w:rPr>
        <w:t xml:space="preserve">Handlingsplikt: </w:t>
      </w:r>
    </w:p>
    <w:p w14:paraId="4752DBDA" w14:textId="77777777" w:rsidR="001C1F6B" w:rsidRPr="003C311C" w:rsidRDefault="001C1F6B" w:rsidP="001C1F6B">
      <w:pPr>
        <w:spacing w:line="360" w:lineRule="auto"/>
        <w:rPr>
          <w:rFonts w:cstheme="minorHAnsi"/>
          <w:sz w:val="22"/>
          <w:szCs w:val="22"/>
        </w:rPr>
      </w:pPr>
      <w:r w:rsidRPr="003C311C">
        <w:rPr>
          <w:rFonts w:cstheme="minorHAnsi"/>
          <w:sz w:val="22"/>
          <w:szCs w:val="22"/>
        </w:rPr>
        <w:t>Alle ansatte i barnehagen har en handlingsplikt som består av:</w:t>
      </w:r>
    </w:p>
    <w:p w14:paraId="2FC75ED8" w14:textId="77777777" w:rsidR="00F13B0D" w:rsidRDefault="001C1F6B" w:rsidP="001C1F6B">
      <w:pPr>
        <w:pStyle w:val="Listeavsnitt"/>
        <w:numPr>
          <w:ilvl w:val="0"/>
          <w:numId w:val="16"/>
        </w:numPr>
        <w:spacing w:line="360" w:lineRule="auto"/>
        <w:rPr>
          <w:rFonts w:cstheme="minorHAnsi"/>
          <w:sz w:val="22"/>
          <w:szCs w:val="22"/>
        </w:rPr>
      </w:pPr>
      <w:r w:rsidRPr="00F13B0D">
        <w:rPr>
          <w:rFonts w:cstheme="minorHAnsi"/>
          <w:sz w:val="22"/>
          <w:szCs w:val="22"/>
        </w:rPr>
        <w:t>plikt til å gjøre undersøkelser raskt</w:t>
      </w:r>
    </w:p>
    <w:p w14:paraId="4AAFC4D9" w14:textId="77777777" w:rsidR="00F13B0D" w:rsidRDefault="001C1F6B" w:rsidP="001C1F6B">
      <w:pPr>
        <w:pStyle w:val="Listeavsnitt"/>
        <w:numPr>
          <w:ilvl w:val="0"/>
          <w:numId w:val="16"/>
        </w:numPr>
        <w:spacing w:line="360" w:lineRule="auto"/>
        <w:rPr>
          <w:rFonts w:cstheme="minorHAnsi"/>
          <w:sz w:val="22"/>
          <w:szCs w:val="22"/>
        </w:rPr>
      </w:pPr>
      <w:r w:rsidRPr="00F13B0D">
        <w:rPr>
          <w:rFonts w:cstheme="minorHAnsi"/>
          <w:sz w:val="22"/>
          <w:szCs w:val="22"/>
        </w:rPr>
        <w:t xml:space="preserve">plikt til å varsle pedagogisk leder/styrer raskt (f.eks. ved bruk av notat angående bekymring) </w:t>
      </w:r>
    </w:p>
    <w:p w14:paraId="47C19237" w14:textId="024275D9" w:rsidR="001C1F6B" w:rsidRPr="00F13B0D" w:rsidRDefault="001C1F6B" w:rsidP="001C1F6B">
      <w:pPr>
        <w:pStyle w:val="Listeavsnitt"/>
        <w:numPr>
          <w:ilvl w:val="0"/>
          <w:numId w:val="16"/>
        </w:numPr>
        <w:spacing w:line="360" w:lineRule="auto"/>
        <w:rPr>
          <w:rFonts w:cstheme="minorHAnsi"/>
          <w:sz w:val="22"/>
          <w:szCs w:val="22"/>
        </w:rPr>
      </w:pPr>
      <w:r w:rsidRPr="00F13B0D">
        <w:rPr>
          <w:rFonts w:cstheme="minorHAnsi"/>
          <w:sz w:val="22"/>
          <w:szCs w:val="22"/>
        </w:rPr>
        <w:t>plikt til å gripe inn</w:t>
      </w:r>
    </w:p>
    <w:p w14:paraId="681327BD" w14:textId="11778CE5" w:rsidR="001C1F6B" w:rsidRDefault="001C1F6B" w:rsidP="001C1F6B">
      <w:pPr>
        <w:spacing w:line="360" w:lineRule="auto"/>
        <w:rPr>
          <w:rFonts w:cstheme="minorHAnsi"/>
          <w:color w:val="4472C4" w:themeColor="accent1"/>
          <w:sz w:val="22"/>
          <w:szCs w:val="22"/>
        </w:rPr>
      </w:pPr>
    </w:p>
    <w:p w14:paraId="3B406E62" w14:textId="77777777" w:rsidR="00D72596" w:rsidRPr="00134DEA" w:rsidRDefault="00D72596" w:rsidP="001C1F6B">
      <w:pPr>
        <w:spacing w:line="360" w:lineRule="auto"/>
        <w:rPr>
          <w:rFonts w:cstheme="minorHAnsi"/>
          <w:color w:val="4472C4" w:themeColor="accent1"/>
          <w:sz w:val="22"/>
          <w:szCs w:val="22"/>
        </w:rPr>
      </w:pPr>
    </w:p>
    <w:p w14:paraId="19E9A100" w14:textId="51821BDA" w:rsidR="00F13B0D" w:rsidRPr="00E85739" w:rsidRDefault="001C1F6B" w:rsidP="00F13B0D">
      <w:pPr>
        <w:spacing w:line="360" w:lineRule="auto"/>
        <w:rPr>
          <w:rFonts w:cstheme="minorHAnsi"/>
          <w:b/>
          <w:bCs/>
          <w:color w:val="FFC000"/>
          <w:sz w:val="22"/>
          <w:szCs w:val="22"/>
        </w:rPr>
      </w:pPr>
      <w:r w:rsidRPr="00E85739">
        <w:rPr>
          <w:rStyle w:val="UndertittelTegn"/>
          <w:b/>
          <w:bCs/>
          <w:color w:val="FFC000"/>
          <w:u w:val="single"/>
        </w:rPr>
        <w:t>Hvordan avdekke mobbing og krenkelser:</w:t>
      </w:r>
      <w:r w:rsidRPr="00E85739">
        <w:rPr>
          <w:rFonts w:cstheme="minorHAnsi"/>
          <w:b/>
          <w:bCs/>
          <w:color w:val="FFC000"/>
          <w:sz w:val="22"/>
          <w:szCs w:val="22"/>
        </w:rPr>
        <w:t xml:space="preserve"> </w:t>
      </w:r>
    </w:p>
    <w:p w14:paraId="67FBE982" w14:textId="77777777" w:rsidR="00F13B0D" w:rsidRDefault="001C1F6B" w:rsidP="00F13B0D">
      <w:pPr>
        <w:pStyle w:val="Listeavsnitt"/>
        <w:numPr>
          <w:ilvl w:val="0"/>
          <w:numId w:val="17"/>
        </w:numPr>
        <w:spacing w:line="360" w:lineRule="auto"/>
        <w:rPr>
          <w:rFonts w:cstheme="minorHAnsi"/>
          <w:sz w:val="22"/>
          <w:szCs w:val="22"/>
        </w:rPr>
      </w:pPr>
      <w:r w:rsidRPr="00F13B0D">
        <w:rPr>
          <w:rFonts w:cstheme="minorHAnsi"/>
          <w:sz w:val="22"/>
          <w:szCs w:val="22"/>
        </w:rPr>
        <w:t>Observere og kartlegge samspill barn – barn og barn – voksen i lek og hverdagssituasjoner.</w:t>
      </w:r>
    </w:p>
    <w:p w14:paraId="359FD1C0" w14:textId="77777777" w:rsidR="00F13B0D" w:rsidRDefault="001C1F6B" w:rsidP="00F13B0D">
      <w:pPr>
        <w:pStyle w:val="Listeavsnitt"/>
        <w:numPr>
          <w:ilvl w:val="0"/>
          <w:numId w:val="17"/>
        </w:numPr>
        <w:spacing w:line="360" w:lineRule="auto"/>
        <w:rPr>
          <w:rFonts w:cstheme="minorHAnsi"/>
          <w:sz w:val="22"/>
          <w:szCs w:val="22"/>
        </w:rPr>
      </w:pPr>
      <w:r w:rsidRPr="00F13B0D">
        <w:rPr>
          <w:rFonts w:cstheme="minorHAnsi"/>
          <w:sz w:val="22"/>
          <w:szCs w:val="22"/>
        </w:rPr>
        <w:t xml:space="preserve">Oppfordre barn til å si ifra til personalet om uakseptabel atferd, og møte dem med anerkjennelse hvis det skjer. </w:t>
      </w:r>
    </w:p>
    <w:p w14:paraId="416D341E" w14:textId="77777777" w:rsidR="00F13B0D" w:rsidRDefault="001C1F6B" w:rsidP="00F13B0D">
      <w:pPr>
        <w:pStyle w:val="Listeavsnitt"/>
        <w:numPr>
          <w:ilvl w:val="0"/>
          <w:numId w:val="17"/>
        </w:numPr>
        <w:spacing w:line="360" w:lineRule="auto"/>
        <w:rPr>
          <w:rFonts w:cstheme="minorHAnsi"/>
          <w:sz w:val="22"/>
          <w:szCs w:val="22"/>
        </w:rPr>
      </w:pPr>
      <w:r w:rsidRPr="00F13B0D">
        <w:rPr>
          <w:rFonts w:cstheme="minorHAnsi"/>
          <w:sz w:val="22"/>
          <w:szCs w:val="22"/>
        </w:rPr>
        <w:t xml:space="preserve">Oppfatte tidlige signaler på mobbing ved hjelp av kunnskap og bevissthet rundt negative atferdsmønstre. </w:t>
      </w:r>
    </w:p>
    <w:p w14:paraId="003AEF9C" w14:textId="77777777" w:rsidR="00F13B0D" w:rsidRDefault="001C1F6B" w:rsidP="00F13B0D">
      <w:pPr>
        <w:pStyle w:val="Listeavsnitt"/>
        <w:numPr>
          <w:ilvl w:val="0"/>
          <w:numId w:val="17"/>
        </w:numPr>
        <w:spacing w:line="360" w:lineRule="auto"/>
        <w:rPr>
          <w:rFonts w:cstheme="minorHAnsi"/>
          <w:sz w:val="22"/>
          <w:szCs w:val="22"/>
        </w:rPr>
      </w:pPr>
      <w:r w:rsidRPr="00F13B0D">
        <w:rPr>
          <w:rFonts w:cstheme="minorHAnsi"/>
          <w:sz w:val="22"/>
          <w:szCs w:val="22"/>
        </w:rPr>
        <w:t xml:space="preserve">Bli godt kjent med barna og legge merke til hvordan de har det, oppdage endringer og finne mulige årsaker til disse. </w:t>
      </w:r>
    </w:p>
    <w:p w14:paraId="4DABDDE0" w14:textId="77777777" w:rsidR="00F13B0D" w:rsidRDefault="001C1F6B" w:rsidP="00F13B0D">
      <w:pPr>
        <w:pStyle w:val="Listeavsnitt"/>
        <w:numPr>
          <w:ilvl w:val="0"/>
          <w:numId w:val="17"/>
        </w:numPr>
        <w:spacing w:line="360" w:lineRule="auto"/>
        <w:rPr>
          <w:rFonts w:cstheme="minorHAnsi"/>
          <w:sz w:val="22"/>
          <w:szCs w:val="22"/>
        </w:rPr>
      </w:pPr>
      <w:r w:rsidRPr="00F13B0D">
        <w:rPr>
          <w:rFonts w:cstheme="minorHAnsi"/>
          <w:sz w:val="22"/>
          <w:szCs w:val="22"/>
        </w:rPr>
        <w:t>Observere og reflektere over personalets atferd i lys av felles verdier og holdninger.</w:t>
      </w:r>
    </w:p>
    <w:p w14:paraId="205A3E66" w14:textId="552D809D" w:rsidR="00BD6C08" w:rsidRPr="00F13B0D" w:rsidRDefault="001C1F6B" w:rsidP="00F13B0D">
      <w:pPr>
        <w:pStyle w:val="Listeavsnitt"/>
        <w:numPr>
          <w:ilvl w:val="0"/>
          <w:numId w:val="17"/>
        </w:numPr>
        <w:spacing w:line="360" w:lineRule="auto"/>
        <w:rPr>
          <w:rFonts w:cstheme="minorHAnsi"/>
          <w:sz w:val="22"/>
          <w:szCs w:val="22"/>
        </w:rPr>
      </w:pPr>
      <w:r w:rsidRPr="00F13B0D">
        <w:rPr>
          <w:rFonts w:cstheme="minorHAnsi"/>
          <w:sz w:val="22"/>
          <w:szCs w:val="22"/>
        </w:rPr>
        <w:t>Personalet diskuterer og reflekterer over kultur/ukultur i barnegruppen.</w:t>
      </w:r>
    </w:p>
    <w:p w14:paraId="364583FB" w14:textId="77777777" w:rsidR="001C1F6B" w:rsidRPr="00F475DC" w:rsidRDefault="001C1F6B" w:rsidP="001C1F6B">
      <w:pPr>
        <w:spacing w:line="360" w:lineRule="auto"/>
        <w:rPr>
          <w:rFonts w:cstheme="minorHAnsi"/>
          <w:color w:val="70AD47" w:themeColor="accent6"/>
          <w:sz w:val="22"/>
          <w:szCs w:val="22"/>
        </w:rPr>
      </w:pPr>
    </w:p>
    <w:p w14:paraId="0D9BB4B9" w14:textId="77777777" w:rsidR="001C1F6B" w:rsidRPr="003C311C" w:rsidRDefault="001C1F6B" w:rsidP="001C1F6B">
      <w:pPr>
        <w:spacing w:line="360" w:lineRule="auto"/>
        <w:rPr>
          <w:rFonts w:cstheme="minorHAnsi"/>
          <w:sz w:val="22"/>
          <w:szCs w:val="22"/>
        </w:rPr>
      </w:pPr>
      <w:bookmarkStart w:id="5" w:name="_Toc58319543"/>
      <w:r w:rsidRPr="00E85739">
        <w:rPr>
          <w:rStyle w:val="Overskrift1Tegn"/>
          <w:b/>
          <w:bCs/>
          <w:color w:val="FFC000"/>
        </w:rPr>
        <w:t>HVORDAN FØLGE OPP MOBBING OG KRENKELSER</w:t>
      </w:r>
      <w:bookmarkEnd w:id="5"/>
      <w:r w:rsidRPr="00E85739">
        <w:rPr>
          <w:rFonts w:cstheme="minorHAnsi"/>
          <w:color w:val="FFC000"/>
          <w:sz w:val="22"/>
          <w:szCs w:val="22"/>
        </w:rPr>
        <w:br/>
      </w:r>
      <w:r w:rsidRPr="003C311C">
        <w:rPr>
          <w:rFonts w:cstheme="minorHAnsi"/>
          <w:sz w:val="22"/>
          <w:szCs w:val="22"/>
        </w:rPr>
        <w:t xml:space="preserve">Styrer må sikre at alle ansatte til enhver tid er bevisst sin rolle og sitt ansvar når det skjer krenkelser. Dette gjelder både hvilke holdninger som reflekteres i personalets arbeid, og hvilke handlinger som faktisk utføres. Videre må barnehagen ha et system for oppfølging som alle ansatte er kjent med og bruker. Dersom ansatte får kunnskap eller mistanke om at et barn ikke trives, blir mobbet eller utsatt for uakseptabel oppførsel, skal barnehagens system for oppfølging umiddelbart iverksettes. </w:t>
      </w:r>
    </w:p>
    <w:p w14:paraId="2EB1C606" w14:textId="77777777" w:rsidR="00F13B0D" w:rsidRDefault="001C1F6B" w:rsidP="001C1F6B">
      <w:pPr>
        <w:pStyle w:val="Listeavsnitt"/>
        <w:numPr>
          <w:ilvl w:val="0"/>
          <w:numId w:val="18"/>
        </w:numPr>
        <w:spacing w:line="360" w:lineRule="auto"/>
        <w:rPr>
          <w:rFonts w:cstheme="minorHAnsi"/>
          <w:sz w:val="22"/>
          <w:szCs w:val="22"/>
        </w:rPr>
      </w:pPr>
      <w:r w:rsidRPr="00F13B0D">
        <w:rPr>
          <w:rFonts w:cstheme="minorHAnsi"/>
          <w:sz w:val="22"/>
          <w:szCs w:val="22"/>
        </w:rPr>
        <w:t xml:space="preserve">Nulltoleranse: Personalet skal gripe inn og stoppe mobbing og krenkelser. </w:t>
      </w:r>
    </w:p>
    <w:p w14:paraId="0E010AE0" w14:textId="77777777" w:rsidR="00F13B0D" w:rsidRDefault="001C1F6B" w:rsidP="001C1F6B">
      <w:pPr>
        <w:pStyle w:val="Listeavsnitt"/>
        <w:numPr>
          <w:ilvl w:val="0"/>
          <w:numId w:val="18"/>
        </w:numPr>
        <w:spacing w:line="360" w:lineRule="auto"/>
        <w:rPr>
          <w:rFonts w:cstheme="minorHAnsi"/>
          <w:sz w:val="22"/>
          <w:szCs w:val="22"/>
        </w:rPr>
      </w:pPr>
      <w:r w:rsidRPr="00F13B0D">
        <w:rPr>
          <w:rFonts w:cstheme="minorHAnsi"/>
          <w:sz w:val="22"/>
          <w:szCs w:val="22"/>
        </w:rPr>
        <w:t xml:space="preserve">Det må være tydelig at det er negative handlinger man ikke aksepterer, barnet er like verdifullt. </w:t>
      </w:r>
    </w:p>
    <w:p w14:paraId="450312AB" w14:textId="77777777" w:rsidR="00F13B0D" w:rsidRDefault="001C1F6B" w:rsidP="001C1F6B">
      <w:pPr>
        <w:pStyle w:val="Listeavsnitt"/>
        <w:numPr>
          <w:ilvl w:val="0"/>
          <w:numId w:val="18"/>
        </w:numPr>
        <w:spacing w:line="360" w:lineRule="auto"/>
        <w:rPr>
          <w:rFonts w:cstheme="minorHAnsi"/>
          <w:sz w:val="22"/>
          <w:szCs w:val="22"/>
        </w:rPr>
      </w:pPr>
      <w:r w:rsidRPr="00F13B0D">
        <w:rPr>
          <w:rFonts w:cstheme="minorHAnsi"/>
          <w:sz w:val="22"/>
          <w:szCs w:val="22"/>
        </w:rPr>
        <w:t xml:space="preserve">Rette oppmerksomheten mot hvordan den andre har det. </w:t>
      </w:r>
    </w:p>
    <w:p w14:paraId="7EA84E5A" w14:textId="77777777" w:rsidR="00F13B0D" w:rsidRDefault="001C1F6B" w:rsidP="001C1F6B">
      <w:pPr>
        <w:pStyle w:val="Listeavsnitt"/>
        <w:numPr>
          <w:ilvl w:val="0"/>
          <w:numId w:val="18"/>
        </w:numPr>
        <w:spacing w:line="360" w:lineRule="auto"/>
        <w:rPr>
          <w:rFonts w:cstheme="minorHAnsi"/>
          <w:sz w:val="22"/>
          <w:szCs w:val="22"/>
        </w:rPr>
      </w:pPr>
      <w:r w:rsidRPr="00F13B0D">
        <w:rPr>
          <w:rFonts w:cstheme="minorHAnsi"/>
          <w:sz w:val="22"/>
          <w:szCs w:val="22"/>
        </w:rPr>
        <w:t xml:space="preserve">Samle informasjon: Hvem er involvert, hva har skjedd? Hvordan har personalet handlet? Dokumentere. </w:t>
      </w:r>
    </w:p>
    <w:p w14:paraId="7485A484" w14:textId="77777777" w:rsidR="00F13B0D" w:rsidRDefault="001C1F6B" w:rsidP="001C1F6B">
      <w:pPr>
        <w:pStyle w:val="Listeavsnitt"/>
        <w:numPr>
          <w:ilvl w:val="0"/>
          <w:numId w:val="18"/>
        </w:numPr>
        <w:spacing w:line="360" w:lineRule="auto"/>
        <w:rPr>
          <w:rFonts w:cstheme="minorHAnsi"/>
          <w:sz w:val="22"/>
          <w:szCs w:val="22"/>
        </w:rPr>
      </w:pPr>
      <w:r w:rsidRPr="00F13B0D">
        <w:rPr>
          <w:rFonts w:cstheme="minorHAnsi"/>
          <w:sz w:val="22"/>
          <w:szCs w:val="22"/>
        </w:rPr>
        <w:t xml:space="preserve">Informere pedagogisk leder, ev. styrer. Disse har hovedansvar for videre oppfølging. </w:t>
      </w:r>
    </w:p>
    <w:p w14:paraId="1D3B155D" w14:textId="77777777" w:rsidR="00F13B0D" w:rsidRDefault="001C1F6B" w:rsidP="001C1F6B">
      <w:pPr>
        <w:pStyle w:val="Listeavsnitt"/>
        <w:numPr>
          <w:ilvl w:val="0"/>
          <w:numId w:val="18"/>
        </w:numPr>
        <w:spacing w:line="360" w:lineRule="auto"/>
        <w:rPr>
          <w:rFonts w:cstheme="minorHAnsi"/>
          <w:sz w:val="22"/>
          <w:szCs w:val="22"/>
        </w:rPr>
      </w:pPr>
      <w:r w:rsidRPr="00F13B0D">
        <w:rPr>
          <w:rFonts w:cstheme="minorHAnsi"/>
          <w:sz w:val="22"/>
          <w:szCs w:val="22"/>
        </w:rPr>
        <w:t xml:space="preserve">Samtale med barn eller voksne som er involvert og følge opp med adekvate tiltak. </w:t>
      </w:r>
    </w:p>
    <w:p w14:paraId="08D7D848" w14:textId="77777777" w:rsidR="00F13B0D" w:rsidRDefault="001C1F6B" w:rsidP="001C1F6B">
      <w:pPr>
        <w:pStyle w:val="Listeavsnitt"/>
        <w:numPr>
          <w:ilvl w:val="0"/>
          <w:numId w:val="18"/>
        </w:numPr>
        <w:spacing w:line="360" w:lineRule="auto"/>
        <w:rPr>
          <w:rFonts w:cstheme="minorHAnsi"/>
          <w:sz w:val="22"/>
          <w:szCs w:val="22"/>
        </w:rPr>
      </w:pPr>
      <w:r w:rsidRPr="00F13B0D">
        <w:rPr>
          <w:rFonts w:cstheme="minorHAnsi"/>
          <w:sz w:val="22"/>
          <w:szCs w:val="22"/>
        </w:rPr>
        <w:t>Involvere aktuelle foreldre. Barn og foreldre kan også komme med forslag til tiltak.</w:t>
      </w:r>
    </w:p>
    <w:p w14:paraId="50E3EBF8" w14:textId="77777777" w:rsidR="00F13B0D" w:rsidRDefault="001C1F6B" w:rsidP="001C1F6B">
      <w:pPr>
        <w:pStyle w:val="Listeavsnitt"/>
        <w:numPr>
          <w:ilvl w:val="0"/>
          <w:numId w:val="18"/>
        </w:numPr>
        <w:spacing w:line="360" w:lineRule="auto"/>
        <w:rPr>
          <w:rFonts w:cstheme="minorHAnsi"/>
          <w:sz w:val="22"/>
          <w:szCs w:val="22"/>
        </w:rPr>
      </w:pPr>
      <w:r w:rsidRPr="00F13B0D">
        <w:rPr>
          <w:rFonts w:cstheme="minorHAnsi"/>
          <w:sz w:val="22"/>
          <w:szCs w:val="22"/>
        </w:rPr>
        <w:t xml:space="preserve">Personalet informeres og er ekstra tett på barna en tid. </w:t>
      </w:r>
    </w:p>
    <w:p w14:paraId="58925DBF" w14:textId="77777777" w:rsidR="00F13B0D" w:rsidRDefault="001C1F6B" w:rsidP="001C1F6B">
      <w:pPr>
        <w:pStyle w:val="Listeavsnitt"/>
        <w:numPr>
          <w:ilvl w:val="0"/>
          <w:numId w:val="18"/>
        </w:numPr>
        <w:spacing w:line="360" w:lineRule="auto"/>
        <w:rPr>
          <w:rFonts w:cstheme="minorHAnsi"/>
          <w:sz w:val="22"/>
          <w:szCs w:val="22"/>
        </w:rPr>
      </w:pPr>
      <w:r w:rsidRPr="00F13B0D">
        <w:rPr>
          <w:rFonts w:cstheme="minorHAnsi"/>
          <w:sz w:val="22"/>
          <w:szCs w:val="22"/>
        </w:rPr>
        <w:t xml:space="preserve">Følge opp de tiltakene som er iverksatt. </w:t>
      </w:r>
    </w:p>
    <w:p w14:paraId="121C70E4" w14:textId="6567C235" w:rsidR="001C1F6B" w:rsidRPr="00F13B0D" w:rsidRDefault="001C1F6B" w:rsidP="001C1F6B">
      <w:pPr>
        <w:pStyle w:val="Listeavsnitt"/>
        <w:numPr>
          <w:ilvl w:val="0"/>
          <w:numId w:val="18"/>
        </w:numPr>
        <w:spacing w:line="360" w:lineRule="auto"/>
        <w:rPr>
          <w:rFonts w:cstheme="minorHAnsi"/>
          <w:sz w:val="22"/>
          <w:szCs w:val="22"/>
        </w:rPr>
      </w:pPr>
      <w:r w:rsidRPr="00F13B0D">
        <w:rPr>
          <w:rFonts w:cstheme="minorHAnsi"/>
          <w:sz w:val="22"/>
          <w:szCs w:val="22"/>
        </w:rPr>
        <w:t>Oppfølgingssamtaler med involverte barn, foreldre og ansatte</w:t>
      </w:r>
    </w:p>
    <w:p w14:paraId="68239E1D" w14:textId="77F14CCE" w:rsidR="001C1F6B" w:rsidRDefault="001C1F6B" w:rsidP="001C1F6B">
      <w:pPr>
        <w:spacing w:line="360" w:lineRule="auto"/>
        <w:rPr>
          <w:rFonts w:cstheme="minorHAnsi"/>
        </w:rPr>
      </w:pPr>
    </w:p>
    <w:p w14:paraId="383F63C7" w14:textId="3A5D9C7D" w:rsidR="001C1F6B" w:rsidRPr="00E85739" w:rsidRDefault="001C1F6B" w:rsidP="00BD6C08">
      <w:pPr>
        <w:pStyle w:val="Overskrift1"/>
        <w:rPr>
          <w:b/>
          <w:bCs/>
          <w:color w:val="FFC000"/>
        </w:rPr>
      </w:pPr>
      <w:bookmarkStart w:id="6" w:name="_Toc58319544"/>
      <w:r w:rsidRPr="00E85739">
        <w:rPr>
          <w:b/>
          <w:bCs/>
          <w:color w:val="FFC000"/>
        </w:rPr>
        <w:t>Lovverk og sentrale føringer</w:t>
      </w:r>
      <w:bookmarkEnd w:id="6"/>
      <w:r w:rsidRPr="00E85739">
        <w:rPr>
          <w:b/>
          <w:bCs/>
          <w:color w:val="FFC000"/>
        </w:rPr>
        <w:t xml:space="preserve"> </w:t>
      </w:r>
    </w:p>
    <w:p w14:paraId="34492F44" w14:textId="77777777" w:rsidR="00134DEA" w:rsidRPr="00134DEA" w:rsidRDefault="00134DEA" w:rsidP="00134DEA"/>
    <w:p w14:paraId="70DE4C33" w14:textId="77777777" w:rsidR="00F13B0D" w:rsidRDefault="001C1F6B" w:rsidP="001C1F6B">
      <w:pPr>
        <w:pStyle w:val="Listeavsnitt"/>
        <w:numPr>
          <w:ilvl w:val="0"/>
          <w:numId w:val="19"/>
        </w:numPr>
        <w:spacing w:line="360" w:lineRule="auto"/>
        <w:rPr>
          <w:rFonts w:cstheme="minorHAnsi"/>
          <w:sz w:val="22"/>
          <w:szCs w:val="22"/>
        </w:rPr>
      </w:pPr>
      <w:r w:rsidRPr="00F13B0D">
        <w:rPr>
          <w:rFonts w:cstheme="minorHAnsi"/>
          <w:sz w:val="22"/>
          <w:szCs w:val="22"/>
        </w:rPr>
        <w:t xml:space="preserve">FNs konvensjon om barnets rettigheter av 20. november 1989 (Barnekonvensjonen) </w:t>
      </w:r>
    </w:p>
    <w:p w14:paraId="1923082F" w14:textId="77777777" w:rsidR="00F13B0D" w:rsidRDefault="001C1F6B" w:rsidP="001C1F6B">
      <w:pPr>
        <w:pStyle w:val="Listeavsnitt"/>
        <w:numPr>
          <w:ilvl w:val="0"/>
          <w:numId w:val="19"/>
        </w:numPr>
        <w:spacing w:line="360" w:lineRule="auto"/>
        <w:rPr>
          <w:rFonts w:cstheme="minorHAnsi"/>
          <w:sz w:val="22"/>
          <w:szCs w:val="22"/>
        </w:rPr>
      </w:pPr>
      <w:r w:rsidRPr="00F13B0D">
        <w:rPr>
          <w:rFonts w:cstheme="minorHAnsi"/>
          <w:sz w:val="22"/>
          <w:szCs w:val="22"/>
        </w:rPr>
        <w:t xml:space="preserve">Lov om barnehager § 1 og § 3 </w:t>
      </w:r>
    </w:p>
    <w:p w14:paraId="363C1D03" w14:textId="77777777" w:rsidR="00F13B0D" w:rsidRDefault="001C1F6B" w:rsidP="001C1F6B">
      <w:pPr>
        <w:pStyle w:val="Listeavsnitt"/>
        <w:numPr>
          <w:ilvl w:val="0"/>
          <w:numId w:val="19"/>
        </w:numPr>
        <w:spacing w:line="360" w:lineRule="auto"/>
        <w:rPr>
          <w:rFonts w:cstheme="minorHAnsi"/>
          <w:sz w:val="22"/>
          <w:szCs w:val="22"/>
        </w:rPr>
      </w:pPr>
      <w:r w:rsidRPr="00F13B0D">
        <w:rPr>
          <w:rFonts w:cstheme="minorHAnsi"/>
          <w:sz w:val="22"/>
          <w:szCs w:val="22"/>
        </w:rPr>
        <w:t xml:space="preserve">Rammeplan for barnehagens innhold og oppgaver Kunnskapsdepartementet (2011) </w:t>
      </w:r>
    </w:p>
    <w:p w14:paraId="68A9CA3A" w14:textId="77777777" w:rsidR="00F13B0D" w:rsidRDefault="001C1F6B" w:rsidP="001C1F6B">
      <w:pPr>
        <w:pStyle w:val="Listeavsnitt"/>
        <w:numPr>
          <w:ilvl w:val="0"/>
          <w:numId w:val="19"/>
        </w:numPr>
        <w:spacing w:line="360" w:lineRule="auto"/>
        <w:rPr>
          <w:rFonts w:cstheme="minorHAnsi"/>
          <w:sz w:val="22"/>
          <w:szCs w:val="22"/>
        </w:rPr>
      </w:pPr>
      <w:r w:rsidRPr="00F13B0D">
        <w:rPr>
          <w:rFonts w:cstheme="minorHAnsi"/>
          <w:sz w:val="22"/>
          <w:szCs w:val="22"/>
        </w:rPr>
        <w:t xml:space="preserve">Forskrift om miljørettet helsevern i barnehager og skoler § 5, krav til dokumentasjon </w:t>
      </w:r>
    </w:p>
    <w:p w14:paraId="287052B4" w14:textId="77777777" w:rsidR="00F13B0D" w:rsidRDefault="001C1F6B" w:rsidP="001C1F6B">
      <w:pPr>
        <w:pStyle w:val="Listeavsnitt"/>
        <w:numPr>
          <w:ilvl w:val="0"/>
          <w:numId w:val="19"/>
        </w:numPr>
        <w:spacing w:line="360" w:lineRule="auto"/>
        <w:rPr>
          <w:rFonts w:cstheme="minorHAnsi"/>
          <w:sz w:val="22"/>
          <w:szCs w:val="22"/>
        </w:rPr>
      </w:pPr>
      <w:r w:rsidRPr="00F13B0D">
        <w:rPr>
          <w:rFonts w:cstheme="minorHAnsi"/>
          <w:sz w:val="22"/>
          <w:szCs w:val="22"/>
        </w:rPr>
        <w:t xml:space="preserve">Veileder til forskrift om miljørettet helsevern i barnehager - Miljø og helse i barnehagen </w:t>
      </w:r>
    </w:p>
    <w:p w14:paraId="6C0B790F" w14:textId="77777777" w:rsidR="00F13B0D" w:rsidRDefault="001C1F6B" w:rsidP="001C1F6B">
      <w:pPr>
        <w:pStyle w:val="Listeavsnitt"/>
        <w:numPr>
          <w:ilvl w:val="0"/>
          <w:numId w:val="19"/>
        </w:numPr>
        <w:spacing w:line="360" w:lineRule="auto"/>
        <w:rPr>
          <w:rFonts w:cstheme="minorHAnsi"/>
          <w:sz w:val="22"/>
          <w:szCs w:val="22"/>
        </w:rPr>
      </w:pPr>
      <w:r w:rsidRPr="00F13B0D">
        <w:rPr>
          <w:rFonts w:cstheme="minorHAnsi"/>
          <w:sz w:val="22"/>
          <w:szCs w:val="22"/>
        </w:rPr>
        <w:t xml:space="preserve">Barns trivsel – voksens ansvar. Forebyggende arbeid mot mobbing starter i barnehagen- Utdanningsdirektoratet. </w:t>
      </w:r>
    </w:p>
    <w:p w14:paraId="034A1F13" w14:textId="2D27D462" w:rsidR="001C1F6B" w:rsidRPr="00F13B0D" w:rsidRDefault="001C1F6B" w:rsidP="001C1F6B">
      <w:pPr>
        <w:pStyle w:val="Listeavsnitt"/>
        <w:numPr>
          <w:ilvl w:val="0"/>
          <w:numId w:val="19"/>
        </w:numPr>
        <w:spacing w:line="360" w:lineRule="auto"/>
        <w:rPr>
          <w:rFonts w:cstheme="minorHAnsi"/>
          <w:sz w:val="22"/>
          <w:szCs w:val="22"/>
        </w:rPr>
      </w:pPr>
      <w:r w:rsidRPr="00F13B0D">
        <w:rPr>
          <w:rFonts w:cstheme="minorHAnsi"/>
          <w:sz w:val="22"/>
          <w:szCs w:val="22"/>
        </w:rPr>
        <w:t xml:space="preserve">Språk i barnehagen. Mye mer en prat - Utdanningsdirektoratet. </w:t>
      </w:r>
    </w:p>
    <w:p w14:paraId="4D96D7D8" w14:textId="77777777" w:rsidR="001C1F6B" w:rsidRPr="003C311C" w:rsidRDefault="001C1F6B" w:rsidP="001C1F6B">
      <w:pPr>
        <w:spacing w:line="360" w:lineRule="auto"/>
        <w:rPr>
          <w:rFonts w:cstheme="minorHAnsi"/>
          <w:sz w:val="22"/>
          <w:szCs w:val="22"/>
        </w:rPr>
      </w:pPr>
    </w:p>
    <w:p w14:paraId="2EE35F4D" w14:textId="42698665" w:rsidR="001C1F6B" w:rsidRDefault="001C1F6B" w:rsidP="001C1F6B"/>
    <w:p w14:paraId="6555A163" w14:textId="211D44DC" w:rsidR="00C67AEF" w:rsidRDefault="00C67AEF" w:rsidP="001C1F6B"/>
    <w:p w14:paraId="7AE762FE" w14:textId="19CD9786" w:rsidR="00C67AEF" w:rsidRDefault="00C67AEF" w:rsidP="001C1F6B"/>
    <w:p w14:paraId="7F3A9CDC" w14:textId="06A09212" w:rsidR="00C67AEF" w:rsidRDefault="00C67AEF" w:rsidP="001C1F6B"/>
    <w:p w14:paraId="5910709D" w14:textId="66BD1A17" w:rsidR="00C67AEF" w:rsidRDefault="00C67AEF" w:rsidP="001C1F6B"/>
    <w:p w14:paraId="7F9EC323" w14:textId="08B10D4E" w:rsidR="00C67AEF" w:rsidRDefault="00C67AEF" w:rsidP="001C1F6B"/>
    <w:p w14:paraId="0B5818EB" w14:textId="4DC0AFF5" w:rsidR="00C67AEF" w:rsidRDefault="00C67AEF" w:rsidP="001C1F6B"/>
    <w:p w14:paraId="742B39DE" w14:textId="3958011F" w:rsidR="00C67AEF" w:rsidRDefault="00C67AEF" w:rsidP="001C1F6B"/>
    <w:p w14:paraId="002FC554" w14:textId="43B1CA6F" w:rsidR="00C67AEF" w:rsidRDefault="00C67AEF" w:rsidP="001C1F6B"/>
    <w:p w14:paraId="16AFD088" w14:textId="71DFA8DA" w:rsidR="00C67AEF" w:rsidRDefault="00C67AEF" w:rsidP="001C1F6B"/>
    <w:p w14:paraId="2C5D9CEC" w14:textId="1E59C89A" w:rsidR="00C67AEF" w:rsidRDefault="00C67AEF" w:rsidP="001C1F6B"/>
    <w:p w14:paraId="75717EA1" w14:textId="1E13D9A8" w:rsidR="00C67AEF" w:rsidRDefault="00C67AEF" w:rsidP="001C1F6B"/>
    <w:p w14:paraId="7A91BC8C" w14:textId="43FB41BE" w:rsidR="00C67AEF" w:rsidRDefault="00C67AEF" w:rsidP="001C1F6B"/>
    <w:p w14:paraId="1915EBAB" w14:textId="78FECA32" w:rsidR="00C67AEF" w:rsidRDefault="00C67AEF" w:rsidP="001C1F6B"/>
    <w:p w14:paraId="619FE084" w14:textId="4D7507A3" w:rsidR="00C67AEF" w:rsidRDefault="00C67AEF" w:rsidP="001C1F6B"/>
    <w:p w14:paraId="1DB2D055" w14:textId="06BB7A11" w:rsidR="00C67AEF" w:rsidRDefault="00C67AEF" w:rsidP="001C1F6B"/>
    <w:p w14:paraId="63CBD1AE" w14:textId="4026F748" w:rsidR="001C1F6B" w:rsidRPr="00E85739" w:rsidRDefault="00C67AEF" w:rsidP="00C67AEF">
      <w:pPr>
        <w:pStyle w:val="Overskrift1"/>
        <w:rPr>
          <w:color w:val="FFC000"/>
        </w:rPr>
      </w:pPr>
      <w:bookmarkStart w:id="7" w:name="_Toc58319545"/>
      <w:r w:rsidRPr="00E85739">
        <w:rPr>
          <w:color w:val="FFC000"/>
        </w:rPr>
        <w:t>Kilder</w:t>
      </w:r>
      <w:bookmarkEnd w:id="7"/>
    </w:p>
    <w:p w14:paraId="57B91B77" w14:textId="77777777" w:rsidR="00C67AEF" w:rsidRPr="00C67AEF" w:rsidRDefault="00C67AEF" w:rsidP="00C67AEF"/>
    <w:p w14:paraId="314C0C06" w14:textId="37E5039E" w:rsidR="00C67AEF" w:rsidRDefault="00C67AEF" w:rsidP="001C1F6B">
      <w:r>
        <w:t xml:space="preserve">Helgesen, M. B. (Red.). (2014). Mobbing i barnehagen: Et sosialt fenomen. </w:t>
      </w:r>
      <w:r w:rsidR="00C61B1C">
        <w:br/>
        <w:t xml:space="preserve">       </w:t>
      </w:r>
      <w:r>
        <w:t xml:space="preserve">Oslo: Universitetsforlaget. </w:t>
      </w:r>
    </w:p>
    <w:p w14:paraId="74BE406F" w14:textId="62BFD95B" w:rsidR="001C1F6B" w:rsidRPr="00D72596" w:rsidRDefault="00C67AEF" w:rsidP="00D72596">
      <w:r>
        <w:t xml:space="preserve">Lund, I. (2015). «De er jo bare barn»: Om barnehagebarn og mobbing. </w:t>
      </w:r>
      <w:r w:rsidR="00C61B1C">
        <w:br/>
        <w:t xml:space="preserve">        </w:t>
      </w:r>
      <w:r>
        <w:t xml:space="preserve">Oslo: </w:t>
      </w:r>
      <w:proofErr w:type="spellStart"/>
      <w:r>
        <w:t>Pedlex</w:t>
      </w:r>
      <w:proofErr w:type="spellEnd"/>
      <w:r>
        <w:t>.</w:t>
      </w:r>
      <w:r>
        <w:br/>
        <w:t xml:space="preserve">Lund, I. &amp; Helgeland, A. (2016). Mobbing i barnehagen: Anerkjennelse som forebygging. </w:t>
      </w:r>
      <w:r w:rsidR="00C61B1C">
        <w:br/>
        <w:t xml:space="preserve">       </w:t>
      </w:r>
      <w:r>
        <w:t xml:space="preserve">Oslo: </w:t>
      </w:r>
      <w:proofErr w:type="spellStart"/>
      <w:r>
        <w:t>Pedlex</w:t>
      </w:r>
      <w:proofErr w:type="spellEnd"/>
      <w:r>
        <w:t xml:space="preserve">. </w:t>
      </w:r>
      <w:r>
        <w:br/>
      </w:r>
      <w:r w:rsidR="00C61B1C">
        <w:br/>
      </w:r>
      <w:bookmarkStart w:id="8" w:name="_Toc58319546"/>
      <w:r w:rsidR="001C1F6B" w:rsidRPr="00E85739">
        <w:rPr>
          <w:color w:val="FFC000"/>
        </w:rPr>
        <w:t>Barnehagens rutiner for forebygging av mobbing</w:t>
      </w:r>
      <w:bookmarkEnd w:id="8"/>
    </w:p>
    <w:tbl>
      <w:tblPr>
        <w:tblStyle w:val="Tabellrutenett"/>
        <w:tblW w:w="0" w:type="auto"/>
        <w:tblLook w:val="04A0" w:firstRow="1" w:lastRow="0" w:firstColumn="1" w:lastColumn="0" w:noHBand="0" w:noVBand="1"/>
      </w:tblPr>
      <w:tblGrid>
        <w:gridCol w:w="846"/>
        <w:gridCol w:w="3683"/>
        <w:gridCol w:w="2266"/>
        <w:gridCol w:w="2265"/>
      </w:tblGrid>
      <w:tr w:rsidR="001C1F6B" w14:paraId="2302286A" w14:textId="77777777" w:rsidTr="00C76CC9">
        <w:tc>
          <w:tcPr>
            <w:tcW w:w="846" w:type="dxa"/>
          </w:tcPr>
          <w:p w14:paraId="41BAD258" w14:textId="77777777" w:rsidR="001C1F6B" w:rsidRDefault="001C1F6B" w:rsidP="00C76CC9"/>
        </w:tc>
        <w:tc>
          <w:tcPr>
            <w:tcW w:w="3684" w:type="dxa"/>
          </w:tcPr>
          <w:p w14:paraId="372442BA" w14:textId="77777777" w:rsidR="001C1F6B" w:rsidRDefault="001C1F6B" w:rsidP="00C76CC9">
            <w:r>
              <w:t>Oppgave</w:t>
            </w:r>
          </w:p>
        </w:tc>
        <w:tc>
          <w:tcPr>
            <w:tcW w:w="2266" w:type="dxa"/>
          </w:tcPr>
          <w:p w14:paraId="05209B5C" w14:textId="77777777" w:rsidR="001C1F6B" w:rsidRDefault="001C1F6B" w:rsidP="00C76CC9">
            <w:r>
              <w:t>Tidspunkt</w:t>
            </w:r>
          </w:p>
        </w:tc>
        <w:tc>
          <w:tcPr>
            <w:tcW w:w="2266" w:type="dxa"/>
          </w:tcPr>
          <w:p w14:paraId="4EF4DE54" w14:textId="77777777" w:rsidR="001C1F6B" w:rsidRDefault="001C1F6B" w:rsidP="00C76CC9">
            <w:r>
              <w:t>Ansvar</w:t>
            </w:r>
          </w:p>
        </w:tc>
      </w:tr>
      <w:tr w:rsidR="001C1F6B" w14:paraId="5554B9E2" w14:textId="77777777" w:rsidTr="00C76CC9">
        <w:tc>
          <w:tcPr>
            <w:tcW w:w="846" w:type="dxa"/>
          </w:tcPr>
          <w:p w14:paraId="24D53391" w14:textId="77777777" w:rsidR="001C1F6B" w:rsidRDefault="001C1F6B" w:rsidP="00C76CC9">
            <w:r>
              <w:t>1</w:t>
            </w:r>
          </w:p>
        </w:tc>
        <w:tc>
          <w:tcPr>
            <w:tcW w:w="3684" w:type="dxa"/>
          </w:tcPr>
          <w:p w14:paraId="2227F8FA" w14:textId="77777777" w:rsidR="001C1F6B" w:rsidRDefault="001C1F6B" w:rsidP="00C76CC9">
            <w:r>
              <w:t>Barnehagen gjennomgår handlingsplan og drøfter og dokumenterer barnehagens syn på:</w:t>
            </w:r>
          </w:p>
          <w:p w14:paraId="7287443E" w14:textId="77777777" w:rsidR="001C1F6B" w:rsidRDefault="001C1F6B" w:rsidP="00C76CC9">
            <w:r>
              <w:t xml:space="preserve"> - Hva er et godt psykososialt miljø?</w:t>
            </w:r>
          </w:p>
          <w:p w14:paraId="4A51EBEB" w14:textId="77777777" w:rsidR="001C1F6B" w:rsidRDefault="001C1F6B" w:rsidP="00C76CC9">
            <w:r>
              <w:t xml:space="preserve"> - Hva er krenkende atferd? </w:t>
            </w:r>
          </w:p>
          <w:p w14:paraId="43D477B4" w14:textId="77777777" w:rsidR="001C1F6B" w:rsidRDefault="001C1F6B" w:rsidP="00C76CC9">
            <w:r>
              <w:t>- Hva er terskelen for å gripe inn og hva innebærer det?</w:t>
            </w:r>
          </w:p>
          <w:p w14:paraId="49010C5B" w14:textId="77777777" w:rsidR="001C1F6B" w:rsidRDefault="001C1F6B" w:rsidP="00C76CC9">
            <w:r>
              <w:t xml:space="preserve">- Når skal ledelsen varsles? </w:t>
            </w:r>
          </w:p>
          <w:p w14:paraId="4843E257" w14:textId="1C8BB54B" w:rsidR="001C1F6B" w:rsidRDefault="001C1F6B" w:rsidP="00C76CC9">
            <w:r>
              <w:t xml:space="preserve">- Vi har hatt foreldremøte med </w:t>
            </w:r>
            <w:r w:rsidR="00D750C6">
              <w:t>tema utestenging</w:t>
            </w:r>
            <w:r>
              <w:t xml:space="preserve"> </w:t>
            </w:r>
            <w:r w:rsidR="00D750C6">
              <w:t>og</w:t>
            </w:r>
            <w:r>
              <w:t xml:space="preserve"> mobbing </w:t>
            </w:r>
          </w:p>
          <w:p w14:paraId="6F4EF0EE" w14:textId="77777777" w:rsidR="001C1F6B" w:rsidRDefault="001C1F6B" w:rsidP="00C76CC9">
            <w:r>
              <w:t xml:space="preserve">- Vi jobber med to opplegg i forhold til vennskap og mobbing: </w:t>
            </w:r>
          </w:p>
          <w:p w14:paraId="427DC5AF" w14:textId="0BBE26B2" w:rsidR="001C1F6B" w:rsidRDefault="00D750C6" w:rsidP="00C76CC9">
            <w:r>
              <w:t>Hjertebarn og Trivselspatruljen(utsatt)</w:t>
            </w:r>
            <w:r w:rsidR="001C1F6B">
              <w:t xml:space="preserve"> </w:t>
            </w:r>
          </w:p>
          <w:p w14:paraId="6E15A1B7" w14:textId="77777777" w:rsidR="001C1F6B" w:rsidRDefault="001C1F6B" w:rsidP="00C76CC9">
            <w:r>
              <w:t>- Vi observerer leken både ute og inne og har samtaler med barna ved behov. - Samtaler med foreldrene ved behov.</w:t>
            </w:r>
          </w:p>
          <w:p w14:paraId="4EE9CCD6" w14:textId="77777777" w:rsidR="001C1F6B" w:rsidRDefault="001C1F6B" w:rsidP="00C76CC9"/>
        </w:tc>
        <w:tc>
          <w:tcPr>
            <w:tcW w:w="2266" w:type="dxa"/>
          </w:tcPr>
          <w:p w14:paraId="7A64022F" w14:textId="77777777" w:rsidR="001C1F6B" w:rsidRDefault="001C1F6B" w:rsidP="00C76CC9">
            <w:r>
              <w:t>Ved barnehagestart</w:t>
            </w:r>
          </w:p>
        </w:tc>
        <w:tc>
          <w:tcPr>
            <w:tcW w:w="2266" w:type="dxa"/>
          </w:tcPr>
          <w:p w14:paraId="69B4BA1C" w14:textId="77777777" w:rsidR="001C1F6B" w:rsidRDefault="001C1F6B" w:rsidP="00C76CC9">
            <w:r>
              <w:t>Styrer</w:t>
            </w:r>
          </w:p>
        </w:tc>
      </w:tr>
      <w:tr w:rsidR="001C1F6B" w14:paraId="172F2000" w14:textId="77777777" w:rsidTr="00C76CC9">
        <w:tc>
          <w:tcPr>
            <w:tcW w:w="846" w:type="dxa"/>
          </w:tcPr>
          <w:p w14:paraId="2E6BFAA7" w14:textId="77777777" w:rsidR="001C1F6B" w:rsidRDefault="001C1F6B" w:rsidP="00C76CC9">
            <w:r>
              <w:t>2</w:t>
            </w:r>
          </w:p>
        </w:tc>
        <w:tc>
          <w:tcPr>
            <w:tcW w:w="3684" w:type="dxa"/>
          </w:tcPr>
          <w:p w14:paraId="7F7BB38D" w14:textId="77777777" w:rsidR="001C1F6B" w:rsidRDefault="001C1F6B" w:rsidP="00C76CC9">
            <w:r>
              <w:t>Opplæring og informasjon til alle nyansatte: Handlingsplan for et godt psykososialt barnehagemiljø</w:t>
            </w:r>
          </w:p>
          <w:p w14:paraId="47A43516" w14:textId="77777777" w:rsidR="001C1F6B" w:rsidRDefault="001C1F6B" w:rsidP="00C76CC9"/>
        </w:tc>
        <w:tc>
          <w:tcPr>
            <w:tcW w:w="2266" w:type="dxa"/>
          </w:tcPr>
          <w:p w14:paraId="0195796B" w14:textId="77777777" w:rsidR="001C1F6B" w:rsidRDefault="001C1F6B" w:rsidP="00C76CC9">
            <w:r>
              <w:t>Ved ansettelse</w:t>
            </w:r>
          </w:p>
        </w:tc>
        <w:tc>
          <w:tcPr>
            <w:tcW w:w="2266" w:type="dxa"/>
          </w:tcPr>
          <w:p w14:paraId="5E5FAAFA" w14:textId="77777777" w:rsidR="001C1F6B" w:rsidRDefault="001C1F6B" w:rsidP="00C76CC9">
            <w:r>
              <w:t>Styrer</w:t>
            </w:r>
          </w:p>
        </w:tc>
      </w:tr>
      <w:tr w:rsidR="001C1F6B" w14:paraId="65EDC2ED" w14:textId="77777777" w:rsidTr="00C76CC9">
        <w:tc>
          <w:tcPr>
            <w:tcW w:w="846" w:type="dxa"/>
          </w:tcPr>
          <w:p w14:paraId="05EB6384" w14:textId="77777777" w:rsidR="001C1F6B" w:rsidRDefault="001C1F6B" w:rsidP="00C76CC9">
            <w:r>
              <w:t>3</w:t>
            </w:r>
          </w:p>
        </w:tc>
        <w:tc>
          <w:tcPr>
            <w:tcW w:w="3684" w:type="dxa"/>
          </w:tcPr>
          <w:p w14:paraId="32556551" w14:textId="77777777" w:rsidR="001C1F6B" w:rsidRDefault="001C1F6B" w:rsidP="00C76CC9">
            <w:r>
              <w:t>Barn og foreldre informeres om planen</w:t>
            </w:r>
          </w:p>
          <w:p w14:paraId="111CAE45" w14:textId="77777777" w:rsidR="001C1F6B" w:rsidRDefault="001C1F6B" w:rsidP="00C76CC9"/>
        </w:tc>
        <w:tc>
          <w:tcPr>
            <w:tcW w:w="2266" w:type="dxa"/>
          </w:tcPr>
          <w:p w14:paraId="14563861" w14:textId="77777777" w:rsidR="001C1F6B" w:rsidRDefault="001C1F6B" w:rsidP="00C76CC9">
            <w:r>
              <w:t>Hver høst</w:t>
            </w:r>
          </w:p>
        </w:tc>
        <w:tc>
          <w:tcPr>
            <w:tcW w:w="2266" w:type="dxa"/>
          </w:tcPr>
          <w:p w14:paraId="4ABD9444" w14:textId="77777777" w:rsidR="001C1F6B" w:rsidRDefault="001C1F6B" w:rsidP="00C76CC9">
            <w:r>
              <w:t>Pedagogisk leder</w:t>
            </w:r>
          </w:p>
        </w:tc>
      </w:tr>
      <w:tr w:rsidR="001C1F6B" w14:paraId="5962D62D" w14:textId="77777777" w:rsidTr="00C76CC9">
        <w:tc>
          <w:tcPr>
            <w:tcW w:w="846" w:type="dxa"/>
          </w:tcPr>
          <w:p w14:paraId="6D5BF036" w14:textId="77777777" w:rsidR="001C1F6B" w:rsidRDefault="001C1F6B" w:rsidP="00C76CC9">
            <w:r>
              <w:t>4</w:t>
            </w:r>
          </w:p>
        </w:tc>
        <w:tc>
          <w:tcPr>
            <w:tcW w:w="3684" w:type="dxa"/>
          </w:tcPr>
          <w:p w14:paraId="7B1B39F4" w14:textId="77777777" w:rsidR="001C1F6B" w:rsidRDefault="001C1F6B" w:rsidP="00C76CC9">
            <w:r>
              <w:t>Barnehagen vurderer det psykososiale miljøet og vurdere informasjon fra foreldresamtaler</w:t>
            </w:r>
          </w:p>
          <w:p w14:paraId="5E8B4D09" w14:textId="77777777" w:rsidR="001C1F6B" w:rsidRDefault="001C1F6B" w:rsidP="00C76CC9"/>
        </w:tc>
        <w:tc>
          <w:tcPr>
            <w:tcW w:w="2266" w:type="dxa"/>
          </w:tcPr>
          <w:p w14:paraId="211734CD" w14:textId="77777777" w:rsidR="001C1F6B" w:rsidRDefault="001C1F6B" w:rsidP="00C76CC9">
            <w:r>
              <w:t>Ledermøte to ganger i året</w:t>
            </w:r>
          </w:p>
        </w:tc>
        <w:tc>
          <w:tcPr>
            <w:tcW w:w="2266" w:type="dxa"/>
          </w:tcPr>
          <w:p w14:paraId="125170D8" w14:textId="77777777" w:rsidR="001C1F6B" w:rsidRDefault="001C1F6B" w:rsidP="00C76CC9">
            <w:r>
              <w:t>Styrer</w:t>
            </w:r>
          </w:p>
        </w:tc>
      </w:tr>
      <w:tr w:rsidR="001C1F6B" w14:paraId="0EA94296" w14:textId="77777777" w:rsidTr="00C76CC9">
        <w:tc>
          <w:tcPr>
            <w:tcW w:w="846" w:type="dxa"/>
          </w:tcPr>
          <w:p w14:paraId="3FBF4FAB" w14:textId="77777777" w:rsidR="001C1F6B" w:rsidRDefault="001C1F6B" w:rsidP="00C76CC9">
            <w:r>
              <w:t>5</w:t>
            </w:r>
          </w:p>
        </w:tc>
        <w:tc>
          <w:tcPr>
            <w:tcW w:w="3684" w:type="dxa"/>
          </w:tcPr>
          <w:p w14:paraId="29602C5D" w14:textId="77777777" w:rsidR="001C1F6B" w:rsidRDefault="001C1F6B" w:rsidP="00C76CC9">
            <w:r>
              <w:t>Barnehagens planer og tiltak for forebyggende og holdningsskapende arbeid gjennomsyrer barnehagehverdagen</w:t>
            </w:r>
          </w:p>
          <w:p w14:paraId="6992AC12" w14:textId="77777777" w:rsidR="001C1F6B" w:rsidRDefault="001C1F6B" w:rsidP="00C76CC9"/>
        </w:tc>
        <w:tc>
          <w:tcPr>
            <w:tcW w:w="2266" w:type="dxa"/>
          </w:tcPr>
          <w:p w14:paraId="3AE028E6" w14:textId="77777777" w:rsidR="001C1F6B" w:rsidRDefault="001C1F6B" w:rsidP="00C76CC9">
            <w:r>
              <w:t>Løpende</w:t>
            </w:r>
          </w:p>
        </w:tc>
        <w:tc>
          <w:tcPr>
            <w:tcW w:w="2266" w:type="dxa"/>
          </w:tcPr>
          <w:p w14:paraId="448DCAC8" w14:textId="77777777" w:rsidR="001C1F6B" w:rsidRDefault="001C1F6B" w:rsidP="00C76CC9">
            <w:r>
              <w:t>Styrer</w:t>
            </w:r>
          </w:p>
        </w:tc>
      </w:tr>
      <w:tr w:rsidR="001C1F6B" w14:paraId="723B558E" w14:textId="77777777" w:rsidTr="00C76CC9">
        <w:tc>
          <w:tcPr>
            <w:tcW w:w="846" w:type="dxa"/>
          </w:tcPr>
          <w:p w14:paraId="0E6C2580" w14:textId="77777777" w:rsidR="001C1F6B" w:rsidRDefault="001C1F6B" w:rsidP="00C76CC9">
            <w:r>
              <w:t>6</w:t>
            </w:r>
          </w:p>
        </w:tc>
        <w:tc>
          <w:tcPr>
            <w:tcW w:w="3684" w:type="dxa"/>
          </w:tcPr>
          <w:p w14:paraId="65E74B08" w14:textId="77777777" w:rsidR="001C1F6B" w:rsidRDefault="001C1F6B" w:rsidP="00C76CC9">
            <w:r>
              <w:t>Barnehagen evaluerer sitt forebyggende og holdningsskapende arbeid hvert år. Evaluering og evt. revidering foretas i personalmøte og samarbeidsutvalg</w:t>
            </w:r>
          </w:p>
          <w:p w14:paraId="75366033" w14:textId="77777777" w:rsidR="001C1F6B" w:rsidRDefault="001C1F6B" w:rsidP="00C76CC9"/>
        </w:tc>
        <w:tc>
          <w:tcPr>
            <w:tcW w:w="2266" w:type="dxa"/>
          </w:tcPr>
          <w:p w14:paraId="42156CC1" w14:textId="77777777" w:rsidR="001C1F6B" w:rsidRDefault="001C1F6B" w:rsidP="00C76CC9">
            <w:r>
              <w:t xml:space="preserve">Hver vår </w:t>
            </w:r>
          </w:p>
        </w:tc>
        <w:tc>
          <w:tcPr>
            <w:tcW w:w="2266" w:type="dxa"/>
          </w:tcPr>
          <w:p w14:paraId="4AF9F510" w14:textId="77777777" w:rsidR="001C1F6B" w:rsidRDefault="001C1F6B" w:rsidP="00C76CC9">
            <w:r>
              <w:t>Styrer</w:t>
            </w:r>
          </w:p>
        </w:tc>
      </w:tr>
      <w:tr w:rsidR="001C1F6B" w14:paraId="64F2AEB5" w14:textId="77777777" w:rsidTr="00C76CC9">
        <w:tc>
          <w:tcPr>
            <w:tcW w:w="846" w:type="dxa"/>
          </w:tcPr>
          <w:p w14:paraId="694E1441" w14:textId="77777777" w:rsidR="001C1F6B" w:rsidRDefault="001C1F6B" w:rsidP="00C76CC9"/>
        </w:tc>
        <w:tc>
          <w:tcPr>
            <w:tcW w:w="3684" w:type="dxa"/>
          </w:tcPr>
          <w:p w14:paraId="736C0290" w14:textId="77777777" w:rsidR="001C1F6B" w:rsidRDefault="001C1F6B" w:rsidP="00C76CC9"/>
        </w:tc>
        <w:tc>
          <w:tcPr>
            <w:tcW w:w="2266" w:type="dxa"/>
          </w:tcPr>
          <w:p w14:paraId="11AB3F4F" w14:textId="77777777" w:rsidR="001C1F6B" w:rsidRDefault="001C1F6B" w:rsidP="00C76CC9"/>
        </w:tc>
        <w:tc>
          <w:tcPr>
            <w:tcW w:w="2266" w:type="dxa"/>
          </w:tcPr>
          <w:p w14:paraId="71A869E0" w14:textId="77777777" w:rsidR="001C1F6B" w:rsidRDefault="001C1F6B" w:rsidP="00C76CC9"/>
        </w:tc>
      </w:tr>
    </w:tbl>
    <w:p w14:paraId="4D254B2B" w14:textId="77777777" w:rsidR="001C1F6B" w:rsidRDefault="001C1F6B" w:rsidP="001C1F6B"/>
    <w:p w14:paraId="2AC17C4D" w14:textId="0C436DA2" w:rsidR="001C1F6B" w:rsidRDefault="001C1F6B" w:rsidP="001C1F6B"/>
    <w:p w14:paraId="11D1A7C9" w14:textId="331E8BE2" w:rsidR="001C1F6B" w:rsidRDefault="001C1F6B" w:rsidP="001C1F6B"/>
    <w:p w14:paraId="35E929FB" w14:textId="28F312F2" w:rsidR="001C1F6B" w:rsidRDefault="001C1F6B" w:rsidP="001C1F6B"/>
    <w:p w14:paraId="102A88D0" w14:textId="77777777" w:rsidR="00BD6C08" w:rsidRDefault="00BD6C08" w:rsidP="001C1F6B"/>
    <w:p w14:paraId="04BA0E04" w14:textId="70B8633A" w:rsidR="001C1F6B" w:rsidRDefault="001C1F6B" w:rsidP="001C1F6B"/>
    <w:p w14:paraId="6CC3959D" w14:textId="77777777" w:rsidR="001C1F6B" w:rsidRDefault="001C1F6B" w:rsidP="001C1F6B"/>
    <w:p w14:paraId="5BCA5AFB" w14:textId="77777777" w:rsidR="001C1F6B" w:rsidRDefault="001C1F6B" w:rsidP="001C1F6B"/>
    <w:p w14:paraId="7D11342F" w14:textId="77777777" w:rsidR="001C1F6B" w:rsidRDefault="001C1F6B" w:rsidP="001C1F6B"/>
    <w:p w14:paraId="180BE996" w14:textId="77777777" w:rsidR="001C1F6B" w:rsidRPr="00E85739" w:rsidRDefault="001C1F6B" w:rsidP="00C61B1C">
      <w:pPr>
        <w:pStyle w:val="Overskrift1"/>
        <w:rPr>
          <w:color w:val="FFC000"/>
        </w:rPr>
      </w:pPr>
      <w:bookmarkStart w:id="9" w:name="_Toc58319547"/>
      <w:r w:rsidRPr="00E85739">
        <w:rPr>
          <w:color w:val="FFC000"/>
        </w:rPr>
        <w:t>Tiltak ved mobbing eller krenkende atferd</w:t>
      </w:r>
      <w:bookmarkEnd w:id="9"/>
    </w:p>
    <w:tbl>
      <w:tblPr>
        <w:tblStyle w:val="Tabellrutenett"/>
        <w:tblW w:w="0" w:type="auto"/>
        <w:tblLook w:val="04A0" w:firstRow="1" w:lastRow="0" w:firstColumn="1" w:lastColumn="0" w:noHBand="0" w:noVBand="1"/>
      </w:tblPr>
      <w:tblGrid>
        <w:gridCol w:w="846"/>
        <w:gridCol w:w="3117"/>
        <w:gridCol w:w="2831"/>
        <w:gridCol w:w="2266"/>
      </w:tblGrid>
      <w:tr w:rsidR="001C1F6B" w:rsidRPr="008E5F59" w14:paraId="15A79838" w14:textId="77777777" w:rsidTr="00C76CC9">
        <w:tc>
          <w:tcPr>
            <w:tcW w:w="846" w:type="dxa"/>
          </w:tcPr>
          <w:p w14:paraId="1C0CD25F" w14:textId="77777777" w:rsidR="001C1F6B" w:rsidRDefault="001C1F6B" w:rsidP="00C76CC9"/>
        </w:tc>
        <w:tc>
          <w:tcPr>
            <w:tcW w:w="3118" w:type="dxa"/>
          </w:tcPr>
          <w:p w14:paraId="32EF46CD" w14:textId="77777777" w:rsidR="001C1F6B" w:rsidRPr="008E5F59" w:rsidRDefault="001C1F6B" w:rsidP="00C76CC9">
            <w:pPr>
              <w:rPr>
                <w:sz w:val="18"/>
                <w:szCs w:val="18"/>
              </w:rPr>
            </w:pPr>
            <w:r w:rsidRPr="008E5F59">
              <w:rPr>
                <w:sz w:val="18"/>
                <w:szCs w:val="18"/>
              </w:rPr>
              <w:t>Oppgaver</w:t>
            </w:r>
          </w:p>
        </w:tc>
        <w:tc>
          <w:tcPr>
            <w:tcW w:w="2832" w:type="dxa"/>
          </w:tcPr>
          <w:p w14:paraId="207BFA78" w14:textId="77777777" w:rsidR="001C1F6B" w:rsidRPr="008E5F59" w:rsidRDefault="001C1F6B" w:rsidP="00C76CC9">
            <w:pPr>
              <w:rPr>
                <w:sz w:val="18"/>
                <w:szCs w:val="18"/>
              </w:rPr>
            </w:pPr>
            <w:r w:rsidRPr="008E5F59">
              <w:rPr>
                <w:sz w:val="18"/>
                <w:szCs w:val="18"/>
              </w:rPr>
              <w:t>Ansvar</w:t>
            </w:r>
          </w:p>
        </w:tc>
        <w:tc>
          <w:tcPr>
            <w:tcW w:w="2266" w:type="dxa"/>
          </w:tcPr>
          <w:p w14:paraId="4F4498D2" w14:textId="77777777" w:rsidR="001C1F6B" w:rsidRPr="008E5F59" w:rsidRDefault="001C1F6B" w:rsidP="00C76CC9">
            <w:pPr>
              <w:rPr>
                <w:sz w:val="18"/>
                <w:szCs w:val="18"/>
              </w:rPr>
            </w:pPr>
            <w:r w:rsidRPr="008E5F59">
              <w:rPr>
                <w:sz w:val="18"/>
                <w:szCs w:val="18"/>
              </w:rPr>
              <w:t>Forslag til dokumentasjon Se vedlegg</w:t>
            </w:r>
          </w:p>
        </w:tc>
      </w:tr>
      <w:tr w:rsidR="001C1F6B" w:rsidRPr="008E5F59" w14:paraId="5BCF5260" w14:textId="77777777" w:rsidTr="00C76CC9">
        <w:tc>
          <w:tcPr>
            <w:tcW w:w="846" w:type="dxa"/>
          </w:tcPr>
          <w:p w14:paraId="59874D58" w14:textId="77777777" w:rsidR="001C1F6B" w:rsidRDefault="001C1F6B" w:rsidP="00C76CC9">
            <w:r>
              <w:t>1</w:t>
            </w:r>
          </w:p>
        </w:tc>
        <w:tc>
          <w:tcPr>
            <w:tcW w:w="3118" w:type="dxa"/>
          </w:tcPr>
          <w:p w14:paraId="36AF213B" w14:textId="77777777" w:rsidR="001C1F6B" w:rsidRPr="008E5F59" w:rsidRDefault="001C1F6B" w:rsidP="00C76CC9">
            <w:pPr>
              <w:rPr>
                <w:sz w:val="18"/>
                <w:szCs w:val="18"/>
              </w:rPr>
            </w:pPr>
            <w:r w:rsidRPr="008E5F59">
              <w:rPr>
                <w:sz w:val="18"/>
                <w:szCs w:val="18"/>
              </w:rPr>
              <w:t>Mobbing eller krenkende atferd er observert eller informert om av barn, ansatte eller foreldre</w:t>
            </w:r>
          </w:p>
          <w:p w14:paraId="779A9C5D" w14:textId="77777777" w:rsidR="001C1F6B" w:rsidRPr="008E5F59" w:rsidRDefault="001C1F6B" w:rsidP="00C76CC9">
            <w:pPr>
              <w:rPr>
                <w:sz w:val="18"/>
                <w:szCs w:val="18"/>
              </w:rPr>
            </w:pPr>
          </w:p>
        </w:tc>
        <w:tc>
          <w:tcPr>
            <w:tcW w:w="2832" w:type="dxa"/>
          </w:tcPr>
          <w:p w14:paraId="016D8404" w14:textId="77777777" w:rsidR="001C1F6B" w:rsidRPr="008E5F59" w:rsidRDefault="001C1F6B" w:rsidP="00C76CC9">
            <w:pPr>
              <w:rPr>
                <w:sz w:val="18"/>
                <w:szCs w:val="18"/>
              </w:rPr>
            </w:pPr>
            <w:r w:rsidRPr="008E5F59">
              <w:rPr>
                <w:sz w:val="18"/>
                <w:szCs w:val="18"/>
              </w:rPr>
              <w:t>Mobbing eller krenkende atferd er observert eller informert om av barn, ansatte eller foreldre</w:t>
            </w:r>
          </w:p>
        </w:tc>
        <w:tc>
          <w:tcPr>
            <w:tcW w:w="2266" w:type="dxa"/>
          </w:tcPr>
          <w:p w14:paraId="616E340A" w14:textId="49A1E790" w:rsidR="001C1F6B" w:rsidRPr="008E5F59" w:rsidRDefault="001C1F6B" w:rsidP="00C76CC9">
            <w:pPr>
              <w:rPr>
                <w:sz w:val="18"/>
                <w:szCs w:val="18"/>
              </w:rPr>
            </w:pPr>
            <w:r w:rsidRPr="008E5F59">
              <w:rPr>
                <w:sz w:val="18"/>
                <w:szCs w:val="18"/>
              </w:rPr>
              <w:t>Notat vedr. krenkende handling</w:t>
            </w:r>
            <w:r w:rsidR="00D72596">
              <w:rPr>
                <w:sz w:val="18"/>
                <w:szCs w:val="18"/>
              </w:rPr>
              <w:t>. Skriv avvik på PBL Mentor</w:t>
            </w:r>
          </w:p>
        </w:tc>
      </w:tr>
      <w:tr w:rsidR="001C1F6B" w:rsidRPr="008E5F59" w14:paraId="499AC0FE" w14:textId="77777777" w:rsidTr="00C76CC9">
        <w:tc>
          <w:tcPr>
            <w:tcW w:w="846" w:type="dxa"/>
          </w:tcPr>
          <w:p w14:paraId="3B982403" w14:textId="77777777" w:rsidR="001C1F6B" w:rsidRDefault="001C1F6B" w:rsidP="00C76CC9">
            <w:r>
              <w:t>2</w:t>
            </w:r>
          </w:p>
        </w:tc>
        <w:tc>
          <w:tcPr>
            <w:tcW w:w="3118" w:type="dxa"/>
          </w:tcPr>
          <w:p w14:paraId="56AA5996" w14:textId="77777777" w:rsidR="001C1F6B" w:rsidRPr="008E5F59" w:rsidRDefault="001C1F6B" w:rsidP="00C76CC9">
            <w:pPr>
              <w:rPr>
                <w:sz w:val="18"/>
                <w:szCs w:val="18"/>
              </w:rPr>
            </w:pPr>
            <w:r w:rsidRPr="008E5F59">
              <w:rPr>
                <w:sz w:val="18"/>
                <w:szCs w:val="18"/>
              </w:rPr>
              <w:t>Undersøkelser og observasjon settes i gang umiddelbart dersom det kommer fram at et barn ikke har det bra</w:t>
            </w:r>
          </w:p>
          <w:p w14:paraId="603BA8CE" w14:textId="77777777" w:rsidR="001C1F6B" w:rsidRPr="008E5F59" w:rsidRDefault="001C1F6B" w:rsidP="00C76CC9">
            <w:pPr>
              <w:rPr>
                <w:sz w:val="18"/>
                <w:szCs w:val="18"/>
              </w:rPr>
            </w:pPr>
          </w:p>
        </w:tc>
        <w:tc>
          <w:tcPr>
            <w:tcW w:w="2832" w:type="dxa"/>
          </w:tcPr>
          <w:p w14:paraId="6BC7D474" w14:textId="77777777" w:rsidR="001C1F6B" w:rsidRPr="008E5F59" w:rsidRDefault="001C1F6B" w:rsidP="00C76CC9">
            <w:pPr>
              <w:rPr>
                <w:sz w:val="18"/>
                <w:szCs w:val="18"/>
              </w:rPr>
            </w:pPr>
            <w:r w:rsidRPr="008E5F59">
              <w:rPr>
                <w:sz w:val="18"/>
                <w:szCs w:val="18"/>
              </w:rPr>
              <w:t>Styrer/pedagogisk ledere</w:t>
            </w:r>
          </w:p>
        </w:tc>
        <w:tc>
          <w:tcPr>
            <w:tcW w:w="2266" w:type="dxa"/>
          </w:tcPr>
          <w:p w14:paraId="6C2E5C60" w14:textId="77777777" w:rsidR="001C1F6B" w:rsidRPr="008E5F59" w:rsidRDefault="001C1F6B" w:rsidP="00C76CC9">
            <w:pPr>
              <w:rPr>
                <w:sz w:val="18"/>
                <w:szCs w:val="18"/>
              </w:rPr>
            </w:pPr>
            <w:r w:rsidRPr="008E5F59">
              <w:rPr>
                <w:sz w:val="18"/>
                <w:szCs w:val="18"/>
              </w:rPr>
              <w:t>Observasjons- logg</w:t>
            </w:r>
          </w:p>
        </w:tc>
      </w:tr>
      <w:tr w:rsidR="001C1F6B" w:rsidRPr="008E5F59" w14:paraId="0EBEA725" w14:textId="77777777" w:rsidTr="00C76CC9">
        <w:tc>
          <w:tcPr>
            <w:tcW w:w="846" w:type="dxa"/>
          </w:tcPr>
          <w:p w14:paraId="50EA9C53" w14:textId="77777777" w:rsidR="001C1F6B" w:rsidRDefault="001C1F6B" w:rsidP="00C76CC9">
            <w:r>
              <w:t>3</w:t>
            </w:r>
          </w:p>
        </w:tc>
        <w:tc>
          <w:tcPr>
            <w:tcW w:w="3118" w:type="dxa"/>
          </w:tcPr>
          <w:p w14:paraId="537C0401" w14:textId="77777777" w:rsidR="001C1F6B" w:rsidRPr="008E5F59" w:rsidRDefault="001C1F6B" w:rsidP="00C76CC9">
            <w:pPr>
              <w:rPr>
                <w:sz w:val="18"/>
                <w:szCs w:val="18"/>
              </w:rPr>
            </w:pPr>
            <w:r w:rsidRPr="008E5F59">
              <w:rPr>
                <w:sz w:val="18"/>
                <w:szCs w:val="18"/>
              </w:rPr>
              <w:t>Samtaler med barnet som opplever seg krenket, for å skaffe informasjon og gi støtte. Barnehagen skal sikre at barnets egen subjektive opplevelse kommer fram</w:t>
            </w:r>
          </w:p>
          <w:p w14:paraId="57B26AC3" w14:textId="77777777" w:rsidR="001C1F6B" w:rsidRPr="008E5F59" w:rsidRDefault="001C1F6B" w:rsidP="00C76CC9">
            <w:pPr>
              <w:rPr>
                <w:sz w:val="18"/>
                <w:szCs w:val="18"/>
              </w:rPr>
            </w:pPr>
          </w:p>
        </w:tc>
        <w:tc>
          <w:tcPr>
            <w:tcW w:w="2832" w:type="dxa"/>
          </w:tcPr>
          <w:p w14:paraId="72B690DB" w14:textId="77777777" w:rsidR="001C1F6B" w:rsidRPr="008E5F59" w:rsidRDefault="001C1F6B" w:rsidP="00C76CC9">
            <w:pPr>
              <w:rPr>
                <w:sz w:val="18"/>
                <w:szCs w:val="18"/>
              </w:rPr>
            </w:pPr>
            <w:r w:rsidRPr="008E5F59">
              <w:rPr>
                <w:sz w:val="18"/>
                <w:szCs w:val="18"/>
              </w:rPr>
              <w:t>Styrer/pedagogisk ledere</w:t>
            </w:r>
          </w:p>
        </w:tc>
        <w:tc>
          <w:tcPr>
            <w:tcW w:w="2266" w:type="dxa"/>
          </w:tcPr>
          <w:p w14:paraId="60E00F7A" w14:textId="77777777" w:rsidR="001C1F6B" w:rsidRPr="008E5F59" w:rsidRDefault="001C1F6B" w:rsidP="00C76CC9">
            <w:pPr>
              <w:rPr>
                <w:sz w:val="18"/>
                <w:szCs w:val="18"/>
              </w:rPr>
            </w:pPr>
            <w:r w:rsidRPr="008E5F59">
              <w:rPr>
                <w:sz w:val="18"/>
                <w:szCs w:val="18"/>
              </w:rPr>
              <w:t>Referat</w:t>
            </w:r>
          </w:p>
        </w:tc>
      </w:tr>
      <w:tr w:rsidR="001C1F6B" w:rsidRPr="008E5F59" w14:paraId="0364EE32" w14:textId="77777777" w:rsidTr="00C76CC9">
        <w:tc>
          <w:tcPr>
            <w:tcW w:w="846" w:type="dxa"/>
          </w:tcPr>
          <w:p w14:paraId="431EF887" w14:textId="77777777" w:rsidR="001C1F6B" w:rsidRDefault="001C1F6B" w:rsidP="00C76CC9">
            <w:r>
              <w:t>4</w:t>
            </w:r>
          </w:p>
        </w:tc>
        <w:tc>
          <w:tcPr>
            <w:tcW w:w="3118" w:type="dxa"/>
          </w:tcPr>
          <w:p w14:paraId="163134D4" w14:textId="77777777" w:rsidR="001C1F6B" w:rsidRPr="008E5F59" w:rsidRDefault="001C1F6B" w:rsidP="00C76CC9">
            <w:pPr>
              <w:rPr>
                <w:sz w:val="18"/>
                <w:szCs w:val="18"/>
              </w:rPr>
            </w:pPr>
            <w:r w:rsidRPr="008E5F59">
              <w:rPr>
                <w:sz w:val="18"/>
                <w:szCs w:val="18"/>
              </w:rPr>
              <w:t>Samtaler med foreldrene til barnet som opplever seg krenket. Barnehagen har ansvar for å legge til rette for et godt samarbeid når det gjelder tiltak som kan/bør gjøres</w:t>
            </w:r>
          </w:p>
          <w:p w14:paraId="78C45E10" w14:textId="77777777" w:rsidR="001C1F6B" w:rsidRPr="008E5F59" w:rsidRDefault="001C1F6B" w:rsidP="00C76CC9">
            <w:pPr>
              <w:rPr>
                <w:sz w:val="18"/>
                <w:szCs w:val="18"/>
              </w:rPr>
            </w:pPr>
          </w:p>
        </w:tc>
        <w:tc>
          <w:tcPr>
            <w:tcW w:w="2832" w:type="dxa"/>
          </w:tcPr>
          <w:p w14:paraId="20597CBB" w14:textId="77777777" w:rsidR="001C1F6B" w:rsidRPr="008E5F59" w:rsidRDefault="001C1F6B" w:rsidP="00C76CC9">
            <w:pPr>
              <w:rPr>
                <w:sz w:val="18"/>
                <w:szCs w:val="18"/>
              </w:rPr>
            </w:pPr>
            <w:r w:rsidRPr="008E5F59">
              <w:rPr>
                <w:sz w:val="18"/>
                <w:szCs w:val="18"/>
              </w:rPr>
              <w:t>Styrer/pedagogisk ledere</w:t>
            </w:r>
          </w:p>
        </w:tc>
        <w:tc>
          <w:tcPr>
            <w:tcW w:w="2266" w:type="dxa"/>
          </w:tcPr>
          <w:p w14:paraId="2412E196" w14:textId="77777777" w:rsidR="001C1F6B" w:rsidRPr="008E5F59" w:rsidRDefault="001C1F6B" w:rsidP="00C76CC9">
            <w:pPr>
              <w:rPr>
                <w:sz w:val="18"/>
                <w:szCs w:val="18"/>
              </w:rPr>
            </w:pPr>
            <w:r w:rsidRPr="008E5F59">
              <w:rPr>
                <w:sz w:val="18"/>
                <w:szCs w:val="18"/>
              </w:rPr>
              <w:t>Referat</w:t>
            </w:r>
          </w:p>
        </w:tc>
      </w:tr>
      <w:tr w:rsidR="001C1F6B" w:rsidRPr="008E5F59" w14:paraId="5EEBC11B" w14:textId="77777777" w:rsidTr="00C76CC9">
        <w:tc>
          <w:tcPr>
            <w:tcW w:w="846" w:type="dxa"/>
          </w:tcPr>
          <w:p w14:paraId="52129834" w14:textId="77777777" w:rsidR="001C1F6B" w:rsidRDefault="001C1F6B" w:rsidP="00C76CC9">
            <w:r>
              <w:t>5</w:t>
            </w:r>
          </w:p>
        </w:tc>
        <w:tc>
          <w:tcPr>
            <w:tcW w:w="3118" w:type="dxa"/>
          </w:tcPr>
          <w:p w14:paraId="2E65EAE4" w14:textId="77777777" w:rsidR="001C1F6B" w:rsidRPr="008E5F59" w:rsidRDefault="001C1F6B" w:rsidP="00C76CC9">
            <w:pPr>
              <w:rPr>
                <w:sz w:val="18"/>
                <w:szCs w:val="18"/>
              </w:rPr>
            </w:pPr>
            <w:r w:rsidRPr="008E5F59">
              <w:rPr>
                <w:sz w:val="18"/>
                <w:szCs w:val="18"/>
              </w:rPr>
              <w:t>Samtale med barnet/barna som krenker Er det flere som krenker, snakkes det med én om gangen. Hensikten med samtalen er å gi beskjed om at slik atferd er uakseptabel og må stoppe umiddelbart. Gjøre avtaler om oppfølging</w:t>
            </w:r>
          </w:p>
          <w:p w14:paraId="16F10B2A" w14:textId="77777777" w:rsidR="001C1F6B" w:rsidRPr="008E5F59" w:rsidRDefault="001C1F6B" w:rsidP="00C76CC9">
            <w:pPr>
              <w:rPr>
                <w:sz w:val="18"/>
                <w:szCs w:val="18"/>
              </w:rPr>
            </w:pPr>
          </w:p>
        </w:tc>
        <w:tc>
          <w:tcPr>
            <w:tcW w:w="2832" w:type="dxa"/>
          </w:tcPr>
          <w:p w14:paraId="38461809" w14:textId="77777777" w:rsidR="001C1F6B" w:rsidRPr="008E5F59" w:rsidRDefault="001C1F6B" w:rsidP="00C76CC9">
            <w:pPr>
              <w:rPr>
                <w:sz w:val="18"/>
                <w:szCs w:val="18"/>
              </w:rPr>
            </w:pPr>
            <w:r w:rsidRPr="008E5F59">
              <w:rPr>
                <w:sz w:val="18"/>
                <w:szCs w:val="18"/>
              </w:rPr>
              <w:t>Styrer/pedagogisk ledere</w:t>
            </w:r>
          </w:p>
        </w:tc>
        <w:tc>
          <w:tcPr>
            <w:tcW w:w="2266" w:type="dxa"/>
          </w:tcPr>
          <w:p w14:paraId="7414D993" w14:textId="77777777" w:rsidR="001C1F6B" w:rsidRPr="008E5F59" w:rsidRDefault="001C1F6B" w:rsidP="00C76CC9">
            <w:pPr>
              <w:rPr>
                <w:sz w:val="18"/>
                <w:szCs w:val="18"/>
              </w:rPr>
            </w:pPr>
            <w:r w:rsidRPr="008E5F59">
              <w:rPr>
                <w:sz w:val="18"/>
                <w:szCs w:val="18"/>
              </w:rPr>
              <w:t>Referat</w:t>
            </w:r>
          </w:p>
        </w:tc>
      </w:tr>
      <w:tr w:rsidR="001C1F6B" w:rsidRPr="008E5F59" w14:paraId="41E10AC6" w14:textId="77777777" w:rsidTr="00C76CC9">
        <w:tc>
          <w:tcPr>
            <w:tcW w:w="846" w:type="dxa"/>
          </w:tcPr>
          <w:p w14:paraId="155C0772" w14:textId="77777777" w:rsidR="001C1F6B" w:rsidRDefault="001C1F6B" w:rsidP="00C76CC9">
            <w:r>
              <w:t>6</w:t>
            </w:r>
          </w:p>
        </w:tc>
        <w:tc>
          <w:tcPr>
            <w:tcW w:w="3118" w:type="dxa"/>
          </w:tcPr>
          <w:p w14:paraId="069663B4" w14:textId="77777777" w:rsidR="001C1F6B" w:rsidRPr="008E5F59" w:rsidRDefault="001C1F6B" w:rsidP="00C76CC9">
            <w:pPr>
              <w:rPr>
                <w:sz w:val="18"/>
                <w:szCs w:val="18"/>
              </w:rPr>
            </w:pPr>
            <w:r w:rsidRPr="008E5F59">
              <w:rPr>
                <w:sz w:val="18"/>
                <w:szCs w:val="18"/>
              </w:rPr>
              <w:t>Samtale med foreldrene til barnet som krenker. Barnehagen har ansvar for å legge til rette for et godt samarbeid når det gjelder tiltak som kan/bør gjøres</w:t>
            </w:r>
          </w:p>
          <w:p w14:paraId="527BA836" w14:textId="77777777" w:rsidR="001C1F6B" w:rsidRPr="008E5F59" w:rsidRDefault="001C1F6B" w:rsidP="00C76CC9">
            <w:pPr>
              <w:rPr>
                <w:sz w:val="18"/>
                <w:szCs w:val="18"/>
              </w:rPr>
            </w:pPr>
          </w:p>
        </w:tc>
        <w:tc>
          <w:tcPr>
            <w:tcW w:w="2832" w:type="dxa"/>
          </w:tcPr>
          <w:p w14:paraId="6CF105D1" w14:textId="77777777" w:rsidR="001C1F6B" w:rsidRPr="008E5F59" w:rsidRDefault="001C1F6B" w:rsidP="00C76CC9">
            <w:pPr>
              <w:rPr>
                <w:sz w:val="18"/>
                <w:szCs w:val="18"/>
              </w:rPr>
            </w:pPr>
            <w:r w:rsidRPr="008E5F59">
              <w:rPr>
                <w:sz w:val="18"/>
                <w:szCs w:val="18"/>
              </w:rPr>
              <w:t>Styrer/pedagogisk ledere</w:t>
            </w:r>
          </w:p>
        </w:tc>
        <w:tc>
          <w:tcPr>
            <w:tcW w:w="2266" w:type="dxa"/>
          </w:tcPr>
          <w:p w14:paraId="757919D6" w14:textId="77777777" w:rsidR="001C1F6B" w:rsidRPr="008E5F59" w:rsidRDefault="001C1F6B" w:rsidP="00C76CC9">
            <w:pPr>
              <w:rPr>
                <w:sz w:val="18"/>
                <w:szCs w:val="18"/>
              </w:rPr>
            </w:pPr>
            <w:r w:rsidRPr="008E5F59">
              <w:rPr>
                <w:sz w:val="18"/>
                <w:szCs w:val="18"/>
              </w:rPr>
              <w:t>Referat</w:t>
            </w:r>
          </w:p>
        </w:tc>
      </w:tr>
      <w:tr w:rsidR="001C1F6B" w:rsidRPr="008E5F59" w14:paraId="2ADE2160" w14:textId="77777777" w:rsidTr="00C76CC9">
        <w:tc>
          <w:tcPr>
            <w:tcW w:w="846" w:type="dxa"/>
          </w:tcPr>
          <w:p w14:paraId="71671449" w14:textId="77777777" w:rsidR="001C1F6B" w:rsidRDefault="001C1F6B" w:rsidP="00C76CC9">
            <w:r>
              <w:t>7</w:t>
            </w:r>
          </w:p>
        </w:tc>
        <w:tc>
          <w:tcPr>
            <w:tcW w:w="3118" w:type="dxa"/>
          </w:tcPr>
          <w:p w14:paraId="1A8223DE" w14:textId="77777777" w:rsidR="001C1F6B" w:rsidRPr="008E5F59" w:rsidRDefault="001C1F6B" w:rsidP="00C76CC9">
            <w:pPr>
              <w:rPr>
                <w:sz w:val="18"/>
                <w:szCs w:val="18"/>
              </w:rPr>
            </w:pPr>
            <w:r w:rsidRPr="008E5F59">
              <w:rPr>
                <w:sz w:val="18"/>
                <w:szCs w:val="18"/>
              </w:rPr>
              <w:t>Tiltaksplan utarbeides På bakgrunn av undersøkelsene og observasjonene lages det en tiltaksplan som presenteres foreldre. Planen utføres av samtlige ansatte</w:t>
            </w:r>
          </w:p>
        </w:tc>
        <w:tc>
          <w:tcPr>
            <w:tcW w:w="2832" w:type="dxa"/>
          </w:tcPr>
          <w:p w14:paraId="0DA6AC21" w14:textId="77777777" w:rsidR="001C1F6B" w:rsidRPr="008E5F59" w:rsidRDefault="001C1F6B" w:rsidP="00C76CC9">
            <w:pPr>
              <w:rPr>
                <w:sz w:val="18"/>
                <w:szCs w:val="18"/>
              </w:rPr>
            </w:pPr>
            <w:r w:rsidRPr="008E5F59">
              <w:rPr>
                <w:sz w:val="18"/>
                <w:szCs w:val="18"/>
              </w:rPr>
              <w:t>Styrer/pedagogisk ledere</w:t>
            </w:r>
          </w:p>
        </w:tc>
        <w:tc>
          <w:tcPr>
            <w:tcW w:w="2266" w:type="dxa"/>
          </w:tcPr>
          <w:p w14:paraId="4E263578" w14:textId="77777777" w:rsidR="001C1F6B" w:rsidRPr="008E5F59" w:rsidRDefault="001C1F6B" w:rsidP="00C76CC9">
            <w:pPr>
              <w:rPr>
                <w:sz w:val="18"/>
                <w:szCs w:val="18"/>
              </w:rPr>
            </w:pPr>
            <w:r w:rsidRPr="008E5F59">
              <w:rPr>
                <w:sz w:val="18"/>
                <w:szCs w:val="18"/>
              </w:rPr>
              <w:t>Tiltaksplan</w:t>
            </w:r>
          </w:p>
        </w:tc>
      </w:tr>
      <w:tr w:rsidR="001C1F6B" w:rsidRPr="008E5F59" w14:paraId="1B3DFFA4" w14:textId="77777777" w:rsidTr="00C76CC9">
        <w:tc>
          <w:tcPr>
            <w:tcW w:w="846" w:type="dxa"/>
          </w:tcPr>
          <w:p w14:paraId="26B31F1E" w14:textId="77777777" w:rsidR="001C1F6B" w:rsidRDefault="001C1F6B" w:rsidP="00C76CC9">
            <w:r>
              <w:t>8</w:t>
            </w:r>
          </w:p>
        </w:tc>
        <w:tc>
          <w:tcPr>
            <w:tcW w:w="3118" w:type="dxa"/>
          </w:tcPr>
          <w:p w14:paraId="40BD8110" w14:textId="77777777" w:rsidR="001C1F6B" w:rsidRPr="008E5F59" w:rsidRDefault="001C1F6B" w:rsidP="00C76CC9">
            <w:pPr>
              <w:rPr>
                <w:sz w:val="18"/>
                <w:szCs w:val="18"/>
              </w:rPr>
            </w:pPr>
            <w:r w:rsidRPr="008E5F59">
              <w:rPr>
                <w:sz w:val="18"/>
                <w:szCs w:val="18"/>
              </w:rPr>
              <w:t>Oppfølging Den krenkende atferden følges inntil den opphører helt. Alle involverte barn skal følges opp</w:t>
            </w:r>
          </w:p>
          <w:p w14:paraId="410D215F" w14:textId="77777777" w:rsidR="001C1F6B" w:rsidRPr="008E5F59" w:rsidRDefault="001C1F6B" w:rsidP="00C76CC9">
            <w:pPr>
              <w:rPr>
                <w:sz w:val="18"/>
                <w:szCs w:val="18"/>
              </w:rPr>
            </w:pPr>
          </w:p>
        </w:tc>
        <w:tc>
          <w:tcPr>
            <w:tcW w:w="2832" w:type="dxa"/>
          </w:tcPr>
          <w:p w14:paraId="2FC61C32" w14:textId="77777777" w:rsidR="001C1F6B" w:rsidRPr="008E5F59" w:rsidRDefault="001C1F6B" w:rsidP="00C76CC9">
            <w:pPr>
              <w:rPr>
                <w:sz w:val="18"/>
                <w:szCs w:val="18"/>
              </w:rPr>
            </w:pPr>
            <w:r w:rsidRPr="008E5F59">
              <w:rPr>
                <w:sz w:val="18"/>
                <w:szCs w:val="18"/>
              </w:rPr>
              <w:t>Styrer/pedagogisk ledere</w:t>
            </w:r>
          </w:p>
        </w:tc>
        <w:tc>
          <w:tcPr>
            <w:tcW w:w="2266" w:type="dxa"/>
          </w:tcPr>
          <w:p w14:paraId="5E34661B" w14:textId="77777777" w:rsidR="001C1F6B" w:rsidRPr="008E5F59" w:rsidRDefault="001C1F6B" w:rsidP="00C76CC9">
            <w:pPr>
              <w:rPr>
                <w:sz w:val="18"/>
                <w:szCs w:val="18"/>
              </w:rPr>
            </w:pPr>
            <w:r w:rsidRPr="008E5F59">
              <w:rPr>
                <w:sz w:val="18"/>
                <w:szCs w:val="18"/>
              </w:rPr>
              <w:t>Observasjonslogg/referat</w:t>
            </w:r>
          </w:p>
        </w:tc>
      </w:tr>
      <w:tr w:rsidR="001C1F6B" w:rsidRPr="008E5F59" w14:paraId="15623ECB" w14:textId="77777777" w:rsidTr="00C76CC9">
        <w:tc>
          <w:tcPr>
            <w:tcW w:w="846" w:type="dxa"/>
          </w:tcPr>
          <w:p w14:paraId="3484E449" w14:textId="77777777" w:rsidR="001C1F6B" w:rsidRDefault="001C1F6B" w:rsidP="00C76CC9">
            <w:r>
              <w:t>9</w:t>
            </w:r>
          </w:p>
        </w:tc>
        <w:tc>
          <w:tcPr>
            <w:tcW w:w="3118" w:type="dxa"/>
          </w:tcPr>
          <w:p w14:paraId="693696B7" w14:textId="77777777" w:rsidR="001C1F6B" w:rsidRPr="008E5F59" w:rsidRDefault="001C1F6B" w:rsidP="00C76CC9">
            <w:pPr>
              <w:rPr>
                <w:sz w:val="18"/>
                <w:szCs w:val="18"/>
              </w:rPr>
            </w:pPr>
            <w:r w:rsidRPr="008E5F59">
              <w:rPr>
                <w:sz w:val="18"/>
                <w:szCs w:val="18"/>
              </w:rPr>
              <w:t>Vurderingsmøte for personalet etter 1-2 uker Fungerer iverksatte tiltak? Eventuelt videreføring/justering av tiltak.</w:t>
            </w:r>
          </w:p>
        </w:tc>
        <w:tc>
          <w:tcPr>
            <w:tcW w:w="2832" w:type="dxa"/>
          </w:tcPr>
          <w:p w14:paraId="6E40CE48" w14:textId="77777777" w:rsidR="001C1F6B" w:rsidRPr="008E5F59" w:rsidRDefault="001C1F6B" w:rsidP="00C76CC9">
            <w:pPr>
              <w:rPr>
                <w:sz w:val="18"/>
                <w:szCs w:val="18"/>
              </w:rPr>
            </w:pPr>
            <w:r w:rsidRPr="008E5F59">
              <w:rPr>
                <w:sz w:val="18"/>
                <w:szCs w:val="18"/>
              </w:rPr>
              <w:t>Styrer/pedagogisk ledere</w:t>
            </w:r>
          </w:p>
        </w:tc>
        <w:tc>
          <w:tcPr>
            <w:tcW w:w="2266" w:type="dxa"/>
          </w:tcPr>
          <w:p w14:paraId="47369E43" w14:textId="77777777" w:rsidR="001C1F6B" w:rsidRPr="008E5F59" w:rsidRDefault="001C1F6B" w:rsidP="00C76CC9">
            <w:pPr>
              <w:rPr>
                <w:sz w:val="18"/>
                <w:szCs w:val="18"/>
              </w:rPr>
            </w:pPr>
            <w:r w:rsidRPr="008E5F59">
              <w:rPr>
                <w:sz w:val="18"/>
                <w:szCs w:val="18"/>
              </w:rPr>
              <w:t>Referat</w:t>
            </w:r>
          </w:p>
        </w:tc>
      </w:tr>
      <w:tr w:rsidR="001C1F6B" w:rsidRPr="008E5F59" w14:paraId="2DD8495B" w14:textId="77777777" w:rsidTr="00C76CC9">
        <w:tc>
          <w:tcPr>
            <w:tcW w:w="846" w:type="dxa"/>
          </w:tcPr>
          <w:p w14:paraId="750FAC0A" w14:textId="77777777" w:rsidR="001C1F6B" w:rsidRDefault="001C1F6B" w:rsidP="00C76CC9">
            <w:r>
              <w:t>10</w:t>
            </w:r>
          </w:p>
        </w:tc>
        <w:tc>
          <w:tcPr>
            <w:tcW w:w="3118" w:type="dxa"/>
          </w:tcPr>
          <w:p w14:paraId="7547E19B" w14:textId="77777777" w:rsidR="001C1F6B" w:rsidRPr="008E5F59" w:rsidRDefault="001C1F6B" w:rsidP="00C76CC9">
            <w:pPr>
              <w:rPr>
                <w:sz w:val="18"/>
                <w:szCs w:val="18"/>
              </w:rPr>
            </w:pPr>
            <w:r w:rsidRPr="008E5F59">
              <w:rPr>
                <w:sz w:val="18"/>
                <w:szCs w:val="18"/>
              </w:rPr>
              <w:t>Ny informasjon/samtale med foreldre om dagens ståsted i saken Nær dialog med foreldre bør skje kontinuerlig til saken er løst.</w:t>
            </w:r>
          </w:p>
          <w:p w14:paraId="61A6FFC0" w14:textId="77777777" w:rsidR="001C1F6B" w:rsidRPr="008E5F59" w:rsidRDefault="001C1F6B" w:rsidP="00C76CC9">
            <w:pPr>
              <w:rPr>
                <w:sz w:val="18"/>
                <w:szCs w:val="18"/>
              </w:rPr>
            </w:pPr>
          </w:p>
        </w:tc>
        <w:tc>
          <w:tcPr>
            <w:tcW w:w="2832" w:type="dxa"/>
          </w:tcPr>
          <w:p w14:paraId="5EAE601C" w14:textId="77777777" w:rsidR="001C1F6B" w:rsidRPr="008E5F59" w:rsidRDefault="001C1F6B" w:rsidP="00C76CC9">
            <w:pPr>
              <w:rPr>
                <w:sz w:val="18"/>
                <w:szCs w:val="18"/>
              </w:rPr>
            </w:pPr>
            <w:r w:rsidRPr="008E5F59">
              <w:rPr>
                <w:sz w:val="18"/>
                <w:szCs w:val="18"/>
              </w:rPr>
              <w:t>Styrer</w:t>
            </w:r>
          </w:p>
        </w:tc>
        <w:tc>
          <w:tcPr>
            <w:tcW w:w="2266" w:type="dxa"/>
          </w:tcPr>
          <w:p w14:paraId="62A9F992" w14:textId="77777777" w:rsidR="001C1F6B" w:rsidRPr="008E5F59" w:rsidRDefault="001C1F6B" w:rsidP="00C76CC9">
            <w:pPr>
              <w:rPr>
                <w:sz w:val="18"/>
                <w:szCs w:val="18"/>
              </w:rPr>
            </w:pPr>
            <w:r w:rsidRPr="008E5F59">
              <w:rPr>
                <w:sz w:val="18"/>
                <w:szCs w:val="18"/>
              </w:rPr>
              <w:t>Referat</w:t>
            </w:r>
          </w:p>
        </w:tc>
      </w:tr>
    </w:tbl>
    <w:p w14:paraId="5D82F070" w14:textId="77777777" w:rsidR="001C1F6B" w:rsidRDefault="001C1F6B" w:rsidP="001C1F6B"/>
    <w:p w14:paraId="034EE45D" w14:textId="77777777" w:rsidR="001C1F6B" w:rsidRDefault="001C1F6B" w:rsidP="001C1F6B"/>
    <w:p w14:paraId="5B54F5D9" w14:textId="0D808A39" w:rsidR="001C1F6B" w:rsidRPr="00E85739" w:rsidRDefault="001C1F6B" w:rsidP="00C61B1C">
      <w:pPr>
        <w:pStyle w:val="Overskrift1"/>
        <w:rPr>
          <w:color w:val="FFC000"/>
        </w:rPr>
      </w:pPr>
      <w:bookmarkStart w:id="10" w:name="_Toc58319548"/>
      <w:r w:rsidRPr="00E85739">
        <w:rPr>
          <w:color w:val="FFC000"/>
        </w:rPr>
        <w:t xml:space="preserve">NOTAT </w:t>
      </w:r>
      <w:proofErr w:type="gramStart"/>
      <w:r w:rsidRPr="00E85739">
        <w:rPr>
          <w:color w:val="FFC000"/>
        </w:rPr>
        <w:t>VEDRØRENDE</w:t>
      </w:r>
      <w:proofErr w:type="gramEnd"/>
      <w:r w:rsidRPr="00E85739">
        <w:rPr>
          <w:color w:val="FFC000"/>
        </w:rPr>
        <w:t xml:space="preserve"> KRENKENDE ATFERD/MOBBING I BARNEHAGEN</w:t>
      </w:r>
      <w:bookmarkEnd w:id="10"/>
    </w:p>
    <w:p w14:paraId="6568777D" w14:textId="77777777" w:rsidR="001C1F6B" w:rsidRDefault="001C1F6B" w:rsidP="001C1F6B">
      <w:r>
        <w:rPr>
          <w:noProof/>
        </w:rPr>
        <w:drawing>
          <wp:inline distT="0" distB="0" distL="0" distR="0" wp14:anchorId="766930BB" wp14:editId="3C7F5E4F">
            <wp:extent cx="5683156" cy="6831965"/>
            <wp:effectExtent l="0" t="0" r="0" b="6985"/>
            <wp:docPr id="1" name="Bilde 1"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tekst&#10;&#10;Automatisk generert beskrivelse"/>
                    <pic:cNvPicPr/>
                  </pic:nvPicPr>
                  <pic:blipFill rotWithShape="1">
                    <a:blip r:embed="rId9">
                      <a:extLst>
                        <a:ext uri="{28A0092B-C50C-407E-A947-70E740481C1C}">
                          <a14:useLocalDpi xmlns:a14="http://schemas.microsoft.com/office/drawing/2010/main" val="0"/>
                        </a:ext>
                      </a:extLst>
                    </a:blip>
                    <a:srcRect t="462"/>
                    <a:stretch/>
                  </pic:blipFill>
                  <pic:spPr bwMode="auto">
                    <a:xfrm>
                      <a:off x="0" y="0"/>
                      <a:ext cx="5706610" cy="6860160"/>
                    </a:xfrm>
                    <a:prstGeom prst="rect">
                      <a:avLst/>
                    </a:prstGeom>
                    <a:ln>
                      <a:noFill/>
                    </a:ln>
                    <a:extLst>
                      <a:ext uri="{53640926-AAD7-44D8-BBD7-CCE9431645EC}">
                        <a14:shadowObscured xmlns:a14="http://schemas.microsoft.com/office/drawing/2010/main"/>
                      </a:ext>
                    </a:extLst>
                  </pic:spPr>
                </pic:pic>
              </a:graphicData>
            </a:graphic>
          </wp:inline>
        </w:drawing>
      </w:r>
    </w:p>
    <w:p w14:paraId="73BCD604" w14:textId="77777777" w:rsidR="001C1F6B" w:rsidRDefault="001C1F6B" w:rsidP="001C1F6B"/>
    <w:p w14:paraId="2E6B4EF7" w14:textId="77777777" w:rsidR="001C1F6B" w:rsidRDefault="001C1F6B" w:rsidP="001C1F6B"/>
    <w:p w14:paraId="65C128C7" w14:textId="77777777" w:rsidR="001C1F6B" w:rsidRDefault="001C1F6B" w:rsidP="001C1F6B"/>
    <w:p w14:paraId="3E464C56" w14:textId="08BD1120" w:rsidR="001C1F6B" w:rsidRDefault="001C1F6B" w:rsidP="001C1F6B"/>
    <w:p w14:paraId="5846ADAC" w14:textId="77777777" w:rsidR="001C1F6B" w:rsidRDefault="001C1F6B" w:rsidP="001C1F6B"/>
    <w:p w14:paraId="29EB4441" w14:textId="77777777" w:rsidR="001C1F6B" w:rsidRDefault="001C1F6B" w:rsidP="001C1F6B"/>
    <w:p w14:paraId="41A63041" w14:textId="76A724F5" w:rsidR="001C1F6B" w:rsidRPr="00E85739" w:rsidRDefault="001C1F6B" w:rsidP="00C61B1C">
      <w:pPr>
        <w:pStyle w:val="Overskrift1"/>
        <w:rPr>
          <w:color w:val="FFC000"/>
        </w:rPr>
      </w:pPr>
      <w:bookmarkStart w:id="11" w:name="_Toc58319549"/>
      <w:r w:rsidRPr="00E85739">
        <w:rPr>
          <w:color w:val="FFC000"/>
        </w:rPr>
        <w:t>Observasjonslogg</w:t>
      </w:r>
      <w:bookmarkEnd w:id="11"/>
    </w:p>
    <w:p w14:paraId="0541C25E" w14:textId="77777777" w:rsidR="00134DEA" w:rsidRPr="00134DEA" w:rsidRDefault="00134DEA" w:rsidP="00134DEA"/>
    <w:tbl>
      <w:tblPr>
        <w:tblStyle w:val="Tabellrutenett"/>
        <w:tblW w:w="0" w:type="auto"/>
        <w:tblLook w:val="04A0" w:firstRow="1" w:lastRow="0" w:firstColumn="1" w:lastColumn="0" w:noHBand="0" w:noVBand="1"/>
      </w:tblPr>
      <w:tblGrid>
        <w:gridCol w:w="2265"/>
        <w:gridCol w:w="2264"/>
        <w:gridCol w:w="2265"/>
        <w:gridCol w:w="2266"/>
      </w:tblGrid>
      <w:tr w:rsidR="001C1F6B" w14:paraId="5790205B" w14:textId="77777777" w:rsidTr="00C76CC9">
        <w:tc>
          <w:tcPr>
            <w:tcW w:w="2265" w:type="dxa"/>
          </w:tcPr>
          <w:p w14:paraId="1F9601C3" w14:textId="77777777" w:rsidR="001C1F6B" w:rsidRDefault="001C1F6B" w:rsidP="00C76CC9">
            <w:r>
              <w:t>Hva har jeg sett/hørt</w:t>
            </w:r>
          </w:p>
        </w:tc>
        <w:tc>
          <w:tcPr>
            <w:tcW w:w="2265" w:type="dxa"/>
          </w:tcPr>
          <w:p w14:paraId="58CE48A4" w14:textId="77777777" w:rsidR="001C1F6B" w:rsidRDefault="001C1F6B" w:rsidP="00C76CC9">
            <w:r>
              <w:t>Hvem gjelder det</w:t>
            </w:r>
          </w:p>
        </w:tc>
        <w:tc>
          <w:tcPr>
            <w:tcW w:w="2266" w:type="dxa"/>
          </w:tcPr>
          <w:p w14:paraId="7CC59B42" w14:textId="77777777" w:rsidR="001C1F6B" w:rsidRDefault="001C1F6B" w:rsidP="00C76CC9">
            <w:r>
              <w:t>Når</w:t>
            </w:r>
          </w:p>
        </w:tc>
        <w:tc>
          <w:tcPr>
            <w:tcW w:w="2266" w:type="dxa"/>
          </w:tcPr>
          <w:p w14:paraId="43E23175" w14:textId="77777777" w:rsidR="001C1F6B" w:rsidRDefault="001C1F6B" w:rsidP="00C76CC9">
            <w:r>
              <w:t>Signatur</w:t>
            </w:r>
          </w:p>
        </w:tc>
      </w:tr>
      <w:tr w:rsidR="001C1F6B" w14:paraId="0FF41827" w14:textId="77777777" w:rsidTr="00C76CC9">
        <w:tc>
          <w:tcPr>
            <w:tcW w:w="2265" w:type="dxa"/>
          </w:tcPr>
          <w:p w14:paraId="4F362E81" w14:textId="77777777" w:rsidR="001C1F6B" w:rsidRDefault="001C1F6B" w:rsidP="00C76CC9"/>
          <w:p w14:paraId="6CA2F6D5" w14:textId="77777777" w:rsidR="001C1F6B" w:rsidRDefault="001C1F6B" w:rsidP="00C76CC9"/>
          <w:p w14:paraId="42E43FC4" w14:textId="77777777" w:rsidR="001C1F6B" w:rsidRDefault="001C1F6B" w:rsidP="00C76CC9"/>
          <w:p w14:paraId="496F1BBE" w14:textId="77777777" w:rsidR="001C1F6B" w:rsidRDefault="001C1F6B" w:rsidP="00C76CC9"/>
          <w:p w14:paraId="4688242F" w14:textId="77777777" w:rsidR="001C1F6B" w:rsidRDefault="001C1F6B" w:rsidP="00C76CC9"/>
        </w:tc>
        <w:tc>
          <w:tcPr>
            <w:tcW w:w="2265" w:type="dxa"/>
          </w:tcPr>
          <w:p w14:paraId="6FE108F2" w14:textId="77777777" w:rsidR="001C1F6B" w:rsidRDefault="001C1F6B" w:rsidP="00C76CC9"/>
        </w:tc>
        <w:tc>
          <w:tcPr>
            <w:tcW w:w="2266" w:type="dxa"/>
          </w:tcPr>
          <w:p w14:paraId="27211F01" w14:textId="77777777" w:rsidR="001C1F6B" w:rsidRDefault="001C1F6B" w:rsidP="00C76CC9"/>
        </w:tc>
        <w:tc>
          <w:tcPr>
            <w:tcW w:w="2266" w:type="dxa"/>
          </w:tcPr>
          <w:p w14:paraId="3CAF4334" w14:textId="77777777" w:rsidR="001C1F6B" w:rsidRDefault="001C1F6B" w:rsidP="00C76CC9"/>
          <w:p w14:paraId="2AB1F390" w14:textId="77777777" w:rsidR="001C1F6B" w:rsidRDefault="001C1F6B" w:rsidP="00C76CC9"/>
          <w:p w14:paraId="07D9B4B5" w14:textId="77777777" w:rsidR="001C1F6B" w:rsidRDefault="001C1F6B" w:rsidP="00C76CC9"/>
          <w:p w14:paraId="45F62B9E" w14:textId="77777777" w:rsidR="001C1F6B" w:rsidRDefault="001C1F6B" w:rsidP="00C76CC9"/>
        </w:tc>
      </w:tr>
      <w:tr w:rsidR="001C1F6B" w14:paraId="48793372" w14:textId="77777777" w:rsidTr="00C76CC9">
        <w:tc>
          <w:tcPr>
            <w:tcW w:w="2265" w:type="dxa"/>
          </w:tcPr>
          <w:p w14:paraId="224F5C26" w14:textId="77777777" w:rsidR="001C1F6B" w:rsidRDefault="001C1F6B" w:rsidP="00C76CC9"/>
          <w:p w14:paraId="598ED853" w14:textId="77777777" w:rsidR="001C1F6B" w:rsidRDefault="001C1F6B" w:rsidP="00C76CC9"/>
          <w:p w14:paraId="580DBCAC" w14:textId="77777777" w:rsidR="001C1F6B" w:rsidRDefault="001C1F6B" w:rsidP="00C76CC9"/>
          <w:p w14:paraId="220BE821" w14:textId="77777777" w:rsidR="001C1F6B" w:rsidRDefault="001C1F6B" w:rsidP="00C76CC9"/>
          <w:p w14:paraId="3DD50511" w14:textId="77777777" w:rsidR="001C1F6B" w:rsidRDefault="001C1F6B" w:rsidP="00C76CC9"/>
        </w:tc>
        <w:tc>
          <w:tcPr>
            <w:tcW w:w="2265" w:type="dxa"/>
          </w:tcPr>
          <w:p w14:paraId="3030372A" w14:textId="77777777" w:rsidR="001C1F6B" w:rsidRDefault="001C1F6B" w:rsidP="00C76CC9"/>
        </w:tc>
        <w:tc>
          <w:tcPr>
            <w:tcW w:w="2266" w:type="dxa"/>
          </w:tcPr>
          <w:p w14:paraId="44C125DE" w14:textId="77777777" w:rsidR="001C1F6B" w:rsidRDefault="001C1F6B" w:rsidP="00C76CC9"/>
        </w:tc>
        <w:tc>
          <w:tcPr>
            <w:tcW w:w="2266" w:type="dxa"/>
          </w:tcPr>
          <w:p w14:paraId="40D686CC" w14:textId="77777777" w:rsidR="001C1F6B" w:rsidRDefault="001C1F6B" w:rsidP="00C76CC9"/>
          <w:p w14:paraId="00FE0F17" w14:textId="77777777" w:rsidR="001C1F6B" w:rsidRDefault="001C1F6B" w:rsidP="00C76CC9"/>
          <w:p w14:paraId="2D9583B4" w14:textId="77777777" w:rsidR="001C1F6B" w:rsidRDefault="001C1F6B" w:rsidP="00C76CC9"/>
          <w:p w14:paraId="5BEA5985" w14:textId="77777777" w:rsidR="001C1F6B" w:rsidRDefault="001C1F6B" w:rsidP="00C76CC9"/>
        </w:tc>
      </w:tr>
      <w:tr w:rsidR="001C1F6B" w14:paraId="77744943" w14:textId="77777777" w:rsidTr="00C76CC9">
        <w:tc>
          <w:tcPr>
            <w:tcW w:w="2265" w:type="dxa"/>
          </w:tcPr>
          <w:p w14:paraId="6CB782C4" w14:textId="77777777" w:rsidR="001C1F6B" w:rsidRDefault="001C1F6B" w:rsidP="00C76CC9"/>
          <w:p w14:paraId="572077B0" w14:textId="77777777" w:rsidR="001C1F6B" w:rsidRDefault="001C1F6B" w:rsidP="00C76CC9"/>
          <w:p w14:paraId="139C76BA" w14:textId="77777777" w:rsidR="001C1F6B" w:rsidRDefault="001C1F6B" w:rsidP="00C76CC9"/>
          <w:p w14:paraId="74838499" w14:textId="77777777" w:rsidR="001C1F6B" w:rsidRDefault="001C1F6B" w:rsidP="00C76CC9"/>
          <w:p w14:paraId="7482E946" w14:textId="77777777" w:rsidR="001C1F6B" w:rsidRDefault="001C1F6B" w:rsidP="00C76CC9"/>
        </w:tc>
        <w:tc>
          <w:tcPr>
            <w:tcW w:w="2265" w:type="dxa"/>
          </w:tcPr>
          <w:p w14:paraId="5D3C20D5" w14:textId="77777777" w:rsidR="001C1F6B" w:rsidRDefault="001C1F6B" w:rsidP="00C76CC9"/>
        </w:tc>
        <w:tc>
          <w:tcPr>
            <w:tcW w:w="2266" w:type="dxa"/>
          </w:tcPr>
          <w:p w14:paraId="66C475B3" w14:textId="77777777" w:rsidR="001C1F6B" w:rsidRDefault="001C1F6B" w:rsidP="00C76CC9"/>
        </w:tc>
        <w:tc>
          <w:tcPr>
            <w:tcW w:w="2266" w:type="dxa"/>
          </w:tcPr>
          <w:p w14:paraId="19E44A91" w14:textId="77777777" w:rsidR="001C1F6B" w:rsidRDefault="001C1F6B" w:rsidP="00C76CC9"/>
          <w:p w14:paraId="660D5DC9" w14:textId="77777777" w:rsidR="001C1F6B" w:rsidRDefault="001C1F6B" w:rsidP="00C76CC9"/>
          <w:p w14:paraId="29D3E24E" w14:textId="77777777" w:rsidR="001C1F6B" w:rsidRDefault="001C1F6B" w:rsidP="00C76CC9"/>
          <w:p w14:paraId="409D8E99" w14:textId="77777777" w:rsidR="001C1F6B" w:rsidRDefault="001C1F6B" w:rsidP="00C76CC9"/>
        </w:tc>
      </w:tr>
      <w:tr w:rsidR="001C1F6B" w14:paraId="3FE0CAFA" w14:textId="77777777" w:rsidTr="00C76CC9">
        <w:tc>
          <w:tcPr>
            <w:tcW w:w="2265" w:type="dxa"/>
          </w:tcPr>
          <w:p w14:paraId="432B8CB2" w14:textId="77777777" w:rsidR="001C1F6B" w:rsidRDefault="001C1F6B" w:rsidP="00C76CC9"/>
          <w:p w14:paraId="78C15E27" w14:textId="77777777" w:rsidR="001C1F6B" w:rsidRDefault="001C1F6B" w:rsidP="00C76CC9"/>
          <w:p w14:paraId="2D46080A" w14:textId="77777777" w:rsidR="001C1F6B" w:rsidRDefault="001C1F6B" w:rsidP="00C76CC9"/>
          <w:p w14:paraId="72AF237F" w14:textId="77777777" w:rsidR="001C1F6B" w:rsidRDefault="001C1F6B" w:rsidP="00C76CC9"/>
          <w:p w14:paraId="43F1C45C" w14:textId="77777777" w:rsidR="001C1F6B" w:rsidRDefault="001C1F6B" w:rsidP="00C76CC9"/>
        </w:tc>
        <w:tc>
          <w:tcPr>
            <w:tcW w:w="2265" w:type="dxa"/>
          </w:tcPr>
          <w:p w14:paraId="2D06D5C4" w14:textId="77777777" w:rsidR="001C1F6B" w:rsidRDefault="001C1F6B" w:rsidP="00C76CC9"/>
        </w:tc>
        <w:tc>
          <w:tcPr>
            <w:tcW w:w="2266" w:type="dxa"/>
          </w:tcPr>
          <w:p w14:paraId="7A437998" w14:textId="77777777" w:rsidR="001C1F6B" w:rsidRDefault="001C1F6B" w:rsidP="00C76CC9"/>
        </w:tc>
        <w:tc>
          <w:tcPr>
            <w:tcW w:w="2266" w:type="dxa"/>
          </w:tcPr>
          <w:p w14:paraId="099CC1AB" w14:textId="77777777" w:rsidR="001C1F6B" w:rsidRDefault="001C1F6B" w:rsidP="00C76CC9"/>
          <w:p w14:paraId="5DBE83ED" w14:textId="77777777" w:rsidR="001C1F6B" w:rsidRDefault="001C1F6B" w:rsidP="00C76CC9"/>
          <w:p w14:paraId="70D80DE3" w14:textId="77777777" w:rsidR="001C1F6B" w:rsidRDefault="001C1F6B" w:rsidP="00C76CC9"/>
          <w:p w14:paraId="2B99A1CC" w14:textId="77777777" w:rsidR="001C1F6B" w:rsidRDefault="001C1F6B" w:rsidP="00C76CC9"/>
        </w:tc>
      </w:tr>
      <w:tr w:rsidR="001C1F6B" w14:paraId="043EA90A" w14:textId="77777777" w:rsidTr="00C76CC9">
        <w:tc>
          <w:tcPr>
            <w:tcW w:w="2265" w:type="dxa"/>
          </w:tcPr>
          <w:p w14:paraId="2DD7B7AE" w14:textId="77777777" w:rsidR="001C1F6B" w:rsidRDefault="001C1F6B" w:rsidP="00C76CC9"/>
          <w:p w14:paraId="47AE6667" w14:textId="77777777" w:rsidR="001C1F6B" w:rsidRDefault="001C1F6B" w:rsidP="00C76CC9"/>
          <w:p w14:paraId="089B4F3E" w14:textId="77777777" w:rsidR="001C1F6B" w:rsidRDefault="001C1F6B" w:rsidP="00C76CC9"/>
          <w:p w14:paraId="493BBE7C" w14:textId="77777777" w:rsidR="001C1F6B" w:rsidRDefault="001C1F6B" w:rsidP="00C76CC9"/>
          <w:p w14:paraId="14078765" w14:textId="77777777" w:rsidR="001C1F6B" w:rsidRDefault="001C1F6B" w:rsidP="00C76CC9"/>
        </w:tc>
        <w:tc>
          <w:tcPr>
            <w:tcW w:w="2265" w:type="dxa"/>
          </w:tcPr>
          <w:p w14:paraId="7FE1FA31" w14:textId="77777777" w:rsidR="001C1F6B" w:rsidRDefault="001C1F6B" w:rsidP="00C76CC9"/>
        </w:tc>
        <w:tc>
          <w:tcPr>
            <w:tcW w:w="2266" w:type="dxa"/>
          </w:tcPr>
          <w:p w14:paraId="1B48151A" w14:textId="77777777" w:rsidR="001C1F6B" w:rsidRDefault="001C1F6B" w:rsidP="00C76CC9"/>
        </w:tc>
        <w:tc>
          <w:tcPr>
            <w:tcW w:w="2266" w:type="dxa"/>
          </w:tcPr>
          <w:p w14:paraId="375E3E1E" w14:textId="77777777" w:rsidR="001C1F6B" w:rsidRDefault="001C1F6B" w:rsidP="00C76CC9"/>
          <w:p w14:paraId="3581DD2A" w14:textId="77777777" w:rsidR="001C1F6B" w:rsidRDefault="001C1F6B" w:rsidP="00C76CC9"/>
          <w:p w14:paraId="520E6D0C" w14:textId="77777777" w:rsidR="001C1F6B" w:rsidRDefault="001C1F6B" w:rsidP="00C76CC9"/>
          <w:p w14:paraId="0E7A4891" w14:textId="77777777" w:rsidR="001C1F6B" w:rsidRDefault="001C1F6B" w:rsidP="00C76CC9"/>
        </w:tc>
      </w:tr>
    </w:tbl>
    <w:p w14:paraId="72E7873F" w14:textId="77777777" w:rsidR="001C1F6B" w:rsidRDefault="001C1F6B" w:rsidP="001C1F6B">
      <w:r>
        <w:tab/>
      </w:r>
      <w:r>
        <w:tab/>
      </w:r>
      <w:r>
        <w:tab/>
      </w:r>
    </w:p>
    <w:p w14:paraId="373C78F1" w14:textId="77777777" w:rsidR="001C1F6B" w:rsidRDefault="001C1F6B" w:rsidP="001C1F6B"/>
    <w:p w14:paraId="25F89589" w14:textId="77777777" w:rsidR="001C1F6B" w:rsidRDefault="001C1F6B" w:rsidP="001C1F6B"/>
    <w:p w14:paraId="4C8D7665" w14:textId="77777777" w:rsidR="001C1F6B" w:rsidRDefault="001C1F6B" w:rsidP="001C1F6B"/>
    <w:p w14:paraId="6A03E16C" w14:textId="77777777" w:rsidR="001C1F6B" w:rsidRDefault="001C1F6B" w:rsidP="001C1F6B"/>
    <w:p w14:paraId="31EBD92E" w14:textId="77777777" w:rsidR="001C1F6B" w:rsidRDefault="001C1F6B" w:rsidP="001C1F6B"/>
    <w:p w14:paraId="3FF79799" w14:textId="77777777" w:rsidR="001C1F6B" w:rsidRDefault="001C1F6B" w:rsidP="001C1F6B"/>
    <w:p w14:paraId="187F92EA" w14:textId="77777777" w:rsidR="001C1F6B" w:rsidRDefault="001C1F6B" w:rsidP="001C1F6B"/>
    <w:p w14:paraId="7133D5AD" w14:textId="77777777" w:rsidR="001C1F6B" w:rsidRDefault="001C1F6B" w:rsidP="001C1F6B"/>
    <w:p w14:paraId="6C99304D" w14:textId="77777777" w:rsidR="001C1F6B" w:rsidRDefault="001C1F6B" w:rsidP="001C1F6B"/>
    <w:p w14:paraId="4BDEEDE3" w14:textId="77777777" w:rsidR="001C1F6B" w:rsidRDefault="001C1F6B" w:rsidP="001C1F6B"/>
    <w:p w14:paraId="4258F74E" w14:textId="77777777" w:rsidR="001C1F6B" w:rsidRDefault="001C1F6B" w:rsidP="001C1F6B"/>
    <w:p w14:paraId="6A143D01" w14:textId="77777777" w:rsidR="001C1F6B" w:rsidRDefault="001C1F6B" w:rsidP="001C1F6B"/>
    <w:p w14:paraId="25754F1E" w14:textId="1CB37C5E" w:rsidR="001C1F6B" w:rsidRDefault="001C1F6B" w:rsidP="001C1F6B"/>
    <w:p w14:paraId="2CB6F0AD" w14:textId="013BDE1D" w:rsidR="001C1F6B" w:rsidRDefault="001C1F6B" w:rsidP="001C1F6B"/>
    <w:p w14:paraId="70C4BA07" w14:textId="462180ED" w:rsidR="001C1F6B" w:rsidRDefault="001C1F6B" w:rsidP="001C1F6B"/>
    <w:p w14:paraId="6844F9AE" w14:textId="77777777" w:rsidR="001C1F6B" w:rsidRDefault="001C1F6B" w:rsidP="001C1F6B"/>
    <w:p w14:paraId="20690020" w14:textId="39000D9A" w:rsidR="001C1F6B" w:rsidRPr="00E85739" w:rsidRDefault="001C1F6B" w:rsidP="00C61B1C">
      <w:pPr>
        <w:pStyle w:val="Overskrift1"/>
        <w:rPr>
          <w:color w:val="FFC000"/>
        </w:rPr>
      </w:pPr>
      <w:bookmarkStart w:id="12" w:name="_Toc58319550"/>
      <w:r w:rsidRPr="00E85739">
        <w:rPr>
          <w:color w:val="FFC000"/>
        </w:rPr>
        <w:t>TILTAKSPLAN NÅR MOBBING ELLER KRENKENDE ATFERD SKJER</w:t>
      </w:r>
      <w:bookmarkEnd w:id="12"/>
    </w:p>
    <w:p w14:paraId="521692A1" w14:textId="77777777" w:rsidR="00134DEA" w:rsidRPr="00134DEA" w:rsidRDefault="00134DEA" w:rsidP="00134DEA"/>
    <w:tbl>
      <w:tblPr>
        <w:tblStyle w:val="Tabellrutenett"/>
        <w:tblW w:w="0" w:type="auto"/>
        <w:tblLook w:val="04A0" w:firstRow="1" w:lastRow="0" w:firstColumn="1" w:lastColumn="0" w:noHBand="0" w:noVBand="1"/>
      </w:tblPr>
      <w:tblGrid>
        <w:gridCol w:w="3020"/>
        <w:gridCol w:w="3020"/>
        <w:gridCol w:w="3020"/>
      </w:tblGrid>
      <w:tr w:rsidR="001C1F6B" w14:paraId="0152F044" w14:textId="77777777" w:rsidTr="00C76CC9">
        <w:tc>
          <w:tcPr>
            <w:tcW w:w="3020" w:type="dxa"/>
          </w:tcPr>
          <w:p w14:paraId="77369760" w14:textId="77777777" w:rsidR="001C1F6B" w:rsidRDefault="001C1F6B" w:rsidP="00C76CC9">
            <w:r>
              <w:t>Tiltak</w:t>
            </w:r>
          </w:p>
        </w:tc>
        <w:tc>
          <w:tcPr>
            <w:tcW w:w="3021" w:type="dxa"/>
          </w:tcPr>
          <w:p w14:paraId="045A3038" w14:textId="77777777" w:rsidR="001C1F6B" w:rsidRDefault="001C1F6B" w:rsidP="00C76CC9">
            <w:r>
              <w:t>Ansvar</w:t>
            </w:r>
          </w:p>
        </w:tc>
        <w:tc>
          <w:tcPr>
            <w:tcW w:w="3021" w:type="dxa"/>
          </w:tcPr>
          <w:p w14:paraId="12F88F04" w14:textId="77777777" w:rsidR="001C1F6B" w:rsidRDefault="001C1F6B" w:rsidP="00C76CC9">
            <w:r>
              <w:t>Gjennomført</w:t>
            </w:r>
          </w:p>
          <w:p w14:paraId="6493488B" w14:textId="77777777" w:rsidR="001C1F6B" w:rsidRDefault="001C1F6B" w:rsidP="00C76CC9">
            <w:r>
              <w:t>Dato og signatur</w:t>
            </w:r>
          </w:p>
        </w:tc>
      </w:tr>
      <w:tr w:rsidR="001C1F6B" w14:paraId="488EB33F" w14:textId="77777777" w:rsidTr="00C76CC9">
        <w:tc>
          <w:tcPr>
            <w:tcW w:w="3020" w:type="dxa"/>
          </w:tcPr>
          <w:p w14:paraId="65D8062A" w14:textId="77777777" w:rsidR="001C1F6B" w:rsidRDefault="001C1F6B" w:rsidP="00C76CC9"/>
          <w:p w14:paraId="2B717292" w14:textId="77777777" w:rsidR="001C1F6B" w:rsidRDefault="001C1F6B" w:rsidP="00C76CC9"/>
          <w:p w14:paraId="3A450CE7" w14:textId="77777777" w:rsidR="001C1F6B" w:rsidRDefault="001C1F6B" w:rsidP="00C76CC9"/>
          <w:p w14:paraId="060CC6CC" w14:textId="77777777" w:rsidR="001C1F6B" w:rsidRDefault="001C1F6B" w:rsidP="00C76CC9"/>
          <w:p w14:paraId="33334186" w14:textId="77777777" w:rsidR="001C1F6B" w:rsidRDefault="001C1F6B" w:rsidP="00C76CC9"/>
        </w:tc>
        <w:tc>
          <w:tcPr>
            <w:tcW w:w="3021" w:type="dxa"/>
          </w:tcPr>
          <w:p w14:paraId="50657B1C" w14:textId="77777777" w:rsidR="001C1F6B" w:rsidRDefault="001C1F6B" w:rsidP="00C76CC9"/>
        </w:tc>
        <w:tc>
          <w:tcPr>
            <w:tcW w:w="3021" w:type="dxa"/>
          </w:tcPr>
          <w:p w14:paraId="6030BB4F" w14:textId="77777777" w:rsidR="001C1F6B" w:rsidRDefault="001C1F6B" w:rsidP="00C76CC9"/>
        </w:tc>
      </w:tr>
      <w:tr w:rsidR="001C1F6B" w14:paraId="1AC39F1F" w14:textId="77777777" w:rsidTr="00C76CC9">
        <w:tc>
          <w:tcPr>
            <w:tcW w:w="3020" w:type="dxa"/>
          </w:tcPr>
          <w:p w14:paraId="257F40CB" w14:textId="77777777" w:rsidR="001C1F6B" w:rsidRDefault="001C1F6B" w:rsidP="00C76CC9"/>
          <w:p w14:paraId="1DE57B79" w14:textId="77777777" w:rsidR="001C1F6B" w:rsidRDefault="001C1F6B" w:rsidP="00C76CC9"/>
          <w:p w14:paraId="07BE8EA0" w14:textId="77777777" w:rsidR="001C1F6B" w:rsidRDefault="001C1F6B" w:rsidP="00C76CC9"/>
          <w:p w14:paraId="34725669" w14:textId="77777777" w:rsidR="001C1F6B" w:rsidRDefault="001C1F6B" w:rsidP="00C76CC9"/>
          <w:p w14:paraId="2169BC29" w14:textId="77777777" w:rsidR="001C1F6B" w:rsidRDefault="001C1F6B" w:rsidP="00C76CC9"/>
        </w:tc>
        <w:tc>
          <w:tcPr>
            <w:tcW w:w="3021" w:type="dxa"/>
          </w:tcPr>
          <w:p w14:paraId="70642557" w14:textId="77777777" w:rsidR="001C1F6B" w:rsidRDefault="001C1F6B" w:rsidP="00C76CC9"/>
        </w:tc>
        <w:tc>
          <w:tcPr>
            <w:tcW w:w="3021" w:type="dxa"/>
          </w:tcPr>
          <w:p w14:paraId="4CF98080" w14:textId="77777777" w:rsidR="001C1F6B" w:rsidRDefault="001C1F6B" w:rsidP="00C76CC9"/>
        </w:tc>
      </w:tr>
      <w:tr w:rsidR="001C1F6B" w14:paraId="1EEEDDB3" w14:textId="77777777" w:rsidTr="00C76CC9">
        <w:tc>
          <w:tcPr>
            <w:tcW w:w="3020" w:type="dxa"/>
          </w:tcPr>
          <w:p w14:paraId="5DBC1BF6" w14:textId="77777777" w:rsidR="001C1F6B" w:rsidRDefault="001C1F6B" w:rsidP="00C76CC9"/>
          <w:p w14:paraId="148992F2" w14:textId="77777777" w:rsidR="001C1F6B" w:rsidRDefault="001C1F6B" w:rsidP="00C76CC9"/>
          <w:p w14:paraId="7CD71AF0" w14:textId="77777777" w:rsidR="001C1F6B" w:rsidRDefault="001C1F6B" w:rsidP="00C76CC9"/>
          <w:p w14:paraId="63315EE6" w14:textId="77777777" w:rsidR="001C1F6B" w:rsidRDefault="001C1F6B" w:rsidP="00C76CC9"/>
          <w:p w14:paraId="7812852D" w14:textId="77777777" w:rsidR="001C1F6B" w:rsidRDefault="001C1F6B" w:rsidP="00C76CC9"/>
        </w:tc>
        <w:tc>
          <w:tcPr>
            <w:tcW w:w="3021" w:type="dxa"/>
          </w:tcPr>
          <w:p w14:paraId="798C1790" w14:textId="77777777" w:rsidR="001C1F6B" w:rsidRDefault="001C1F6B" w:rsidP="00C76CC9"/>
        </w:tc>
        <w:tc>
          <w:tcPr>
            <w:tcW w:w="3021" w:type="dxa"/>
          </w:tcPr>
          <w:p w14:paraId="0E70F836" w14:textId="77777777" w:rsidR="001C1F6B" w:rsidRDefault="001C1F6B" w:rsidP="00C76CC9"/>
        </w:tc>
      </w:tr>
      <w:tr w:rsidR="001C1F6B" w14:paraId="76678546" w14:textId="77777777" w:rsidTr="00C76CC9">
        <w:tc>
          <w:tcPr>
            <w:tcW w:w="3020" w:type="dxa"/>
          </w:tcPr>
          <w:p w14:paraId="4CBBEAB4" w14:textId="77777777" w:rsidR="001C1F6B" w:rsidRDefault="001C1F6B" w:rsidP="00C76CC9"/>
          <w:p w14:paraId="6027CA97" w14:textId="77777777" w:rsidR="001C1F6B" w:rsidRDefault="001C1F6B" w:rsidP="00C76CC9"/>
          <w:p w14:paraId="7193DC78" w14:textId="77777777" w:rsidR="001C1F6B" w:rsidRDefault="001C1F6B" w:rsidP="00C76CC9"/>
          <w:p w14:paraId="507DCAB9" w14:textId="77777777" w:rsidR="001C1F6B" w:rsidRDefault="001C1F6B" w:rsidP="00C76CC9"/>
          <w:p w14:paraId="04D7010A" w14:textId="77777777" w:rsidR="001C1F6B" w:rsidRDefault="001C1F6B" w:rsidP="00C76CC9"/>
        </w:tc>
        <w:tc>
          <w:tcPr>
            <w:tcW w:w="3021" w:type="dxa"/>
          </w:tcPr>
          <w:p w14:paraId="474F8A57" w14:textId="77777777" w:rsidR="001C1F6B" w:rsidRDefault="001C1F6B" w:rsidP="00C76CC9"/>
        </w:tc>
        <w:tc>
          <w:tcPr>
            <w:tcW w:w="3021" w:type="dxa"/>
          </w:tcPr>
          <w:p w14:paraId="517AFDCD" w14:textId="77777777" w:rsidR="001C1F6B" w:rsidRDefault="001C1F6B" w:rsidP="00C76CC9"/>
        </w:tc>
      </w:tr>
      <w:tr w:rsidR="001C1F6B" w14:paraId="2FB937E9" w14:textId="77777777" w:rsidTr="00C76CC9">
        <w:tc>
          <w:tcPr>
            <w:tcW w:w="3020" w:type="dxa"/>
          </w:tcPr>
          <w:p w14:paraId="7C70CC88" w14:textId="77777777" w:rsidR="001C1F6B" w:rsidRDefault="001C1F6B" w:rsidP="00C76CC9"/>
          <w:p w14:paraId="0E637239" w14:textId="77777777" w:rsidR="001C1F6B" w:rsidRDefault="001C1F6B" w:rsidP="00C76CC9"/>
          <w:p w14:paraId="1821AF14" w14:textId="77777777" w:rsidR="001C1F6B" w:rsidRDefault="001C1F6B" w:rsidP="00C76CC9"/>
          <w:p w14:paraId="5F4658D9" w14:textId="77777777" w:rsidR="001C1F6B" w:rsidRDefault="001C1F6B" w:rsidP="00C76CC9"/>
          <w:p w14:paraId="28CB5AB8" w14:textId="77777777" w:rsidR="001C1F6B" w:rsidRDefault="001C1F6B" w:rsidP="00C76CC9"/>
        </w:tc>
        <w:tc>
          <w:tcPr>
            <w:tcW w:w="3021" w:type="dxa"/>
          </w:tcPr>
          <w:p w14:paraId="1C640F2D" w14:textId="77777777" w:rsidR="001C1F6B" w:rsidRDefault="001C1F6B" w:rsidP="00C76CC9"/>
        </w:tc>
        <w:tc>
          <w:tcPr>
            <w:tcW w:w="3021" w:type="dxa"/>
          </w:tcPr>
          <w:p w14:paraId="45A6EC04" w14:textId="77777777" w:rsidR="001C1F6B" w:rsidRDefault="001C1F6B" w:rsidP="00C76CC9"/>
        </w:tc>
      </w:tr>
      <w:tr w:rsidR="001C1F6B" w14:paraId="2FCFA5D3" w14:textId="77777777" w:rsidTr="00C76CC9">
        <w:tc>
          <w:tcPr>
            <w:tcW w:w="3020" w:type="dxa"/>
          </w:tcPr>
          <w:p w14:paraId="6FA2B30B" w14:textId="77777777" w:rsidR="001C1F6B" w:rsidRDefault="001C1F6B" w:rsidP="00C76CC9"/>
          <w:p w14:paraId="4FBB9F30" w14:textId="77777777" w:rsidR="001C1F6B" w:rsidRDefault="001C1F6B" w:rsidP="00C76CC9"/>
          <w:p w14:paraId="6BD6C761" w14:textId="77777777" w:rsidR="001C1F6B" w:rsidRDefault="001C1F6B" w:rsidP="00C76CC9"/>
          <w:p w14:paraId="29ABD75D" w14:textId="77777777" w:rsidR="001C1F6B" w:rsidRDefault="001C1F6B" w:rsidP="00C76CC9"/>
          <w:p w14:paraId="4071DFD4" w14:textId="77777777" w:rsidR="001C1F6B" w:rsidRDefault="001C1F6B" w:rsidP="00C76CC9"/>
        </w:tc>
        <w:tc>
          <w:tcPr>
            <w:tcW w:w="3021" w:type="dxa"/>
          </w:tcPr>
          <w:p w14:paraId="6BA4A812" w14:textId="77777777" w:rsidR="001C1F6B" w:rsidRDefault="001C1F6B" w:rsidP="00C76CC9"/>
        </w:tc>
        <w:tc>
          <w:tcPr>
            <w:tcW w:w="3021" w:type="dxa"/>
          </w:tcPr>
          <w:p w14:paraId="26D0B580" w14:textId="77777777" w:rsidR="001C1F6B" w:rsidRDefault="001C1F6B" w:rsidP="00C76CC9"/>
        </w:tc>
      </w:tr>
    </w:tbl>
    <w:p w14:paraId="4C195D94" w14:textId="77777777" w:rsidR="001C1F6B" w:rsidRDefault="001C1F6B" w:rsidP="001C1F6B"/>
    <w:p w14:paraId="0427CD03" w14:textId="77777777" w:rsidR="001C1F6B" w:rsidRDefault="001C1F6B" w:rsidP="001C1F6B">
      <w:r>
        <w:t>Det skal skrives referat fra alle møter</w:t>
      </w:r>
      <w:r>
        <w:tab/>
      </w:r>
      <w:r>
        <w:tab/>
      </w:r>
      <w:r>
        <w:tab/>
      </w:r>
    </w:p>
    <w:p w14:paraId="05F0A231" w14:textId="6D3FE7CF" w:rsidR="001C1F6B" w:rsidRDefault="001C1F6B" w:rsidP="001C1F6B"/>
    <w:p w14:paraId="47ACF4D2" w14:textId="5139099C" w:rsidR="001C1F6B" w:rsidRDefault="001C1F6B" w:rsidP="001C1F6B"/>
    <w:p w14:paraId="1432800A" w14:textId="7066B55B" w:rsidR="001C1F6B" w:rsidRDefault="001C1F6B" w:rsidP="001C1F6B"/>
    <w:p w14:paraId="2F4846F7" w14:textId="02D74295" w:rsidR="001C1F6B" w:rsidRDefault="001C1F6B" w:rsidP="001C1F6B"/>
    <w:p w14:paraId="1722013C" w14:textId="77777777" w:rsidR="001C1F6B" w:rsidRDefault="001C1F6B" w:rsidP="001C1F6B"/>
    <w:p w14:paraId="7B8AEAD1" w14:textId="77777777" w:rsidR="001C1F6B" w:rsidRDefault="001C1F6B" w:rsidP="001C1F6B"/>
    <w:p w14:paraId="1B5F5CE6" w14:textId="77777777" w:rsidR="001C1F6B" w:rsidRDefault="001C1F6B" w:rsidP="001C1F6B"/>
    <w:p w14:paraId="347B9888" w14:textId="77777777" w:rsidR="001C1F6B" w:rsidRDefault="001C1F6B" w:rsidP="001C1F6B"/>
    <w:p w14:paraId="2B624B1E" w14:textId="77777777" w:rsidR="001C1F6B" w:rsidRPr="00E85739" w:rsidRDefault="001C1F6B" w:rsidP="00C61B1C">
      <w:pPr>
        <w:pStyle w:val="Overskrift1"/>
        <w:rPr>
          <w:color w:val="FFC000"/>
        </w:rPr>
      </w:pPr>
      <w:bookmarkStart w:id="13" w:name="_Toc58319551"/>
      <w:r w:rsidRPr="00E85739">
        <w:rPr>
          <w:color w:val="FFC000"/>
        </w:rPr>
        <w:t xml:space="preserve">REFERAT FRA MØTE </w:t>
      </w:r>
      <w:proofErr w:type="gramStart"/>
      <w:r w:rsidRPr="00E85739">
        <w:rPr>
          <w:color w:val="FFC000"/>
        </w:rPr>
        <w:t>VEDRØRENDE</w:t>
      </w:r>
      <w:proofErr w:type="gramEnd"/>
      <w:r w:rsidRPr="00E85739">
        <w:rPr>
          <w:color w:val="FFC000"/>
        </w:rPr>
        <w:t xml:space="preserve"> MOBBING /KRENKENDE ATFERD I BARNEHAGEN</w:t>
      </w:r>
      <w:bookmarkEnd w:id="13"/>
      <w:r w:rsidRPr="00E85739">
        <w:rPr>
          <w:color w:val="FFC000"/>
        </w:rPr>
        <w:t xml:space="preserve"> </w:t>
      </w:r>
    </w:p>
    <w:p w14:paraId="51BA6966" w14:textId="77777777" w:rsidR="00385819" w:rsidRDefault="001C1F6B" w:rsidP="001C1F6B">
      <w:r>
        <w:t xml:space="preserve">Skjemaet oppbevares i barnets mappe og foreldre får kopi </w:t>
      </w:r>
    </w:p>
    <w:p w14:paraId="74E88B85" w14:textId="7D055C7F" w:rsidR="001C1F6B" w:rsidRDefault="001C1F6B" w:rsidP="001C1F6B">
      <w:r>
        <w:br/>
        <w:t xml:space="preserve">Møtedato: ________________ </w:t>
      </w:r>
      <w:r w:rsidR="00134DEA">
        <w:br/>
      </w:r>
      <w:r>
        <w:br/>
        <w:t>Til stede på møtet____________________________________________________</w:t>
      </w:r>
    </w:p>
    <w:p w14:paraId="183D746A" w14:textId="77777777" w:rsidR="001C1F6B" w:rsidRDefault="001C1F6B" w:rsidP="001C1F6B"/>
    <w:tbl>
      <w:tblPr>
        <w:tblStyle w:val="Tabellrutenett"/>
        <w:tblW w:w="0" w:type="auto"/>
        <w:tblLook w:val="04A0" w:firstRow="1" w:lastRow="0" w:firstColumn="1" w:lastColumn="0" w:noHBand="0" w:noVBand="1"/>
      </w:tblPr>
      <w:tblGrid>
        <w:gridCol w:w="3020"/>
        <w:gridCol w:w="3020"/>
        <w:gridCol w:w="3020"/>
      </w:tblGrid>
      <w:tr w:rsidR="001C1F6B" w14:paraId="71C4F16D" w14:textId="77777777" w:rsidTr="00C76CC9">
        <w:tc>
          <w:tcPr>
            <w:tcW w:w="3020" w:type="dxa"/>
          </w:tcPr>
          <w:p w14:paraId="08A7CD2B" w14:textId="77777777" w:rsidR="001C1F6B" w:rsidRDefault="001C1F6B" w:rsidP="00C76CC9">
            <w:pPr>
              <w:tabs>
                <w:tab w:val="center" w:pos="1402"/>
              </w:tabs>
            </w:pPr>
            <w:r>
              <w:t>Hva saken gjelder</w:t>
            </w:r>
          </w:p>
        </w:tc>
        <w:tc>
          <w:tcPr>
            <w:tcW w:w="3021" w:type="dxa"/>
          </w:tcPr>
          <w:p w14:paraId="2876A91D" w14:textId="77777777" w:rsidR="001C1F6B" w:rsidRDefault="001C1F6B" w:rsidP="00C76CC9">
            <w:r>
              <w:t>Tiltak</w:t>
            </w:r>
          </w:p>
        </w:tc>
        <w:tc>
          <w:tcPr>
            <w:tcW w:w="3021" w:type="dxa"/>
          </w:tcPr>
          <w:p w14:paraId="6B4283BE" w14:textId="77777777" w:rsidR="001C1F6B" w:rsidRDefault="001C1F6B" w:rsidP="00C76CC9">
            <w:r>
              <w:t>Ansvar</w:t>
            </w:r>
          </w:p>
        </w:tc>
      </w:tr>
      <w:tr w:rsidR="001C1F6B" w14:paraId="4B33924E" w14:textId="77777777" w:rsidTr="00C76CC9">
        <w:tc>
          <w:tcPr>
            <w:tcW w:w="3020" w:type="dxa"/>
          </w:tcPr>
          <w:p w14:paraId="2B6EE7E6" w14:textId="77777777" w:rsidR="001C1F6B" w:rsidRDefault="001C1F6B" w:rsidP="00C76CC9"/>
        </w:tc>
        <w:tc>
          <w:tcPr>
            <w:tcW w:w="3021" w:type="dxa"/>
          </w:tcPr>
          <w:p w14:paraId="58C31B6D" w14:textId="77777777" w:rsidR="001C1F6B" w:rsidRDefault="001C1F6B" w:rsidP="00C76CC9"/>
          <w:p w14:paraId="4FFFF944" w14:textId="77777777" w:rsidR="001C1F6B" w:rsidRDefault="001C1F6B" w:rsidP="00C76CC9"/>
          <w:p w14:paraId="2A0A8949" w14:textId="77777777" w:rsidR="001C1F6B" w:rsidRDefault="001C1F6B" w:rsidP="00C76CC9"/>
          <w:p w14:paraId="7141785A" w14:textId="77777777" w:rsidR="001C1F6B" w:rsidRDefault="001C1F6B" w:rsidP="00C76CC9"/>
          <w:p w14:paraId="77B315CB" w14:textId="77777777" w:rsidR="001C1F6B" w:rsidRDefault="001C1F6B" w:rsidP="00C76CC9"/>
          <w:p w14:paraId="2C580BC0" w14:textId="77777777" w:rsidR="001C1F6B" w:rsidRDefault="001C1F6B" w:rsidP="00C76CC9"/>
          <w:p w14:paraId="48C79A18" w14:textId="77777777" w:rsidR="001C1F6B" w:rsidRDefault="001C1F6B" w:rsidP="00C76CC9"/>
          <w:p w14:paraId="2C6F604A" w14:textId="77777777" w:rsidR="001C1F6B" w:rsidRDefault="001C1F6B" w:rsidP="00C76CC9"/>
          <w:p w14:paraId="47CDBAFE" w14:textId="77777777" w:rsidR="001C1F6B" w:rsidRDefault="001C1F6B" w:rsidP="00C76CC9"/>
          <w:p w14:paraId="3A8B8062" w14:textId="77777777" w:rsidR="001C1F6B" w:rsidRDefault="001C1F6B" w:rsidP="00C76CC9"/>
          <w:p w14:paraId="14C90ED7" w14:textId="77777777" w:rsidR="001C1F6B" w:rsidRDefault="001C1F6B" w:rsidP="00C76CC9"/>
          <w:p w14:paraId="004AFC6A" w14:textId="77777777" w:rsidR="001C1F6B" w:rsidRDefault="001C1F6B" w:rsidP="00C76CC9"/>
          <w:p w14:paraId="57C22BB9" w14:textId="77777777" w:rsidR="001C1F6B" w:rsidRDefault="001C1F6B" w:rsidP="00C76CC9"/>
          <w:p w14:paraId="4F144168" w14:textId="77777777" w:rsidR="001C1F6B" w:rsidRDefault="001C1F6B" w:rsidP="00C76CC9"/>
          <w:p w14:paraId="571E1BE8" w14:textId="77777777" w:rsidR="001C1F6B" w:rsidRDefault="001C1F6B" w:rsidP="00C76CC9"/>
          <w:p w14:paraId="3921670D" w14:textId="77777777" w:rsidR="001C1F6B" w:rsidRDefault="001C1F6B" w:rsidP="00C76CC9"/>
          <w:p w14:paraId="517B3A69" w14:textId="77777777" w:rsidR="001C1F6B" w:rsidRDefault="001C1F6B" w:rsidP="00C76CC9"/>
          <w:p w14:paraId="7F7C9C11" w14:textId="77777777" w:rsidR="001C1F6B" w:rsidRDefault="001C1F6B" w:rsidP="00C76CC9"/>
        </w:tc>
        <w:tc>
          <w:tcPr>
            <w:tcW w:w="3021" w:type="dxa"/>
          </w:tcPr>
          <w:p w14:paraId="6A7C34C7" w14:textId="77777777" w:rsidR="001C1F6B" w:rsidRDefault="001C1F6B" w:rsidP="00C76CC9"/>
          <w:p w14:paraId="3A01B932" w14:textId="77777777" w:rsidR="001C1F6B" w:rsidRDefault="001C1F6B" w:rsidP="00C76CC9"/>
          <w:p w14:paraId="6F2A7326" w14:textId="77777777" w:rsidR="001C1F6B" w:rsidRDefault="001C1F6B" w:rsidP="00C76CC9"/>
          <w:p w14:paraId="4A907DA7" w14:textId="77777777" w:rsidR="001C1F6B" w:rsidRDefault="001C1F6B" w:rsidP="00C76CC9"/>
          <w:p w14:paraId="24314B75" w14:textId="77777777" w:rsidR="001C1F6B" w:rsidRDefault="001C1F6B" w:rsidP="00C76CC9"/>
          <w:p w14:paraId="12288E8A" w14:textId="77777777" w:rsidR="001C1F6B" w:rsidRDefault="001C1F6B" w:rsidP="00C76CC9"/>
          <w:p w14:paraId="38F0FF1A" w14:textId="77777777" w:rsidR="001C1F6B" w:rsidRDefault="001C1F6B" w:rsidP="00C76CC9"/>
          <w:p w14:paraId="1077606A" w14:textId="77777777" w:rsidR="001C1F6B" w:rsidRDefault="001C1F6B" w:rsidP="00C76CC9"/>
          <w:p w14:paraId="4EBA7F6D" w14:textId="77777777" w:rsidR="001C1F6B" w:rsidRDefault="001C1F6B" w:rsidP="00C76CC9"/>
          <w:p w14:paraId="63B745EC" w14:textId="77777777" w:rsidR="001C1F6B" w:rsidRDefault="001C1F6B" w:rsidP="00C76CC9"/>
          <w:p w14:paraId="090259F6" w14:textId="77777777" w:rsidR="001C1F6B" w:rsidRDefault="001C1F6B" w:rsidP="00C76CC9"/>
          <w:p w14:paraId="3A41E312" w14:textId="77777777" w:rsidR="001C1F6B" w:rsidRDefault="001C1F6B" w:rsidP="00C76CC9"/>
          <w:p w14:paraId="0CB105EE" w14:textId="77777777" w:rsidR="001C1F6B" w:rsidRDefault="001C1F6B" w:rsidP="00C76CC9"/>
          <w:p w14:paraId="7E3D2D82" w14:textId="77777777" w:rsidR="001C1F6B" w:rsidRDefault="001C1F6B" w:rsidP="00C76CC9"/>
          <w:p w14:paraId="0C07E152" w14:textId="77777777" w:rsidR="001C1F6B" w:rsidRDefault="001C1F6B" w:rsidP="00C76CC9"/>
          <w:p w14:paraId="255BBB77" w14:textId="77777777" w:rsidR="001C1F6B" w:rsidRDefault="001C1F6B" w:rsidP="00C76CC9"/>
        </w:tc>
      </w:tr>
    </w:tbl>
    <w:p w14:paraId="14809E85" w14:textId="77777777" w:rsidR="001C1F6B" w:rsidRDefault="001C1F6B" w:rsidP="001C1F6B"/>
    <w:p w14:paraId="254E022D" w14:textId="77777777" w:rsidR="001C1F6B" w:rsidRDefault="001C1F6B" w:rsidP="001C1F6B">
      <w:r>
        <w:t xml:space="preserve">Dato for neste oppfølgingsmøte ____________________________________ </w:t>
      </w:r>
    </w:p>
    <w:p w14:paraId="3CB6321E" w14:textId="77777777" w:rsidR="001C1F6B" w:rsidRDefault="001C1F6B" w:rsidP="001C1F6B"/>
    <w:p w14:paraId="34AD8476" w14:textId="77777777" w:rsidR="001C1F6B" w:rsidRDefault="001C1F6B" w:rsidP="001C1F6B"/>
    <w:p w14:paraId="7FBF7B5B" w14:textId="77777777" w:rsidR="001C1F6B" w:rsidRDefault="001C1F6B" w:rsidP="001C1F6B">
      <w:r>
        <w:t xml:space="preserve">_____________________________                              _________________________________ </w:t>
      </w:r>
    </w:p>
    <w:p w14:paraId="6FEC3FC0" w14:textId="77777777" w:rsidR="001C1F6B" w:rsidRDefault="001C1F6B" w:rsidP="001C1F6B">
      <w:r>
        <w:t>Underskrift ansatt                                                                            Underskrift foreldre</w:t>
      </w:r>
    </w:p>
    <w:p w14:paraId="5556A5F4" w14:textId="77777777" w:rsidR="001C1F6B" w:rsidRDefault="001C1F6B" w:rsidP="001C1F6B"/>
    <w:p w14:paraId="78296F8F" w14:textId="77777777" w:rsidR="001C1F6B" w:rsidRDefault="001C1F6B" w:rsidP="001C1F6B"/>
    <w:p w14:paraId="68A9ACB2" w14:textId="77777777" w:rsidR="001C1F6B" w:rsidRDefault="001C1F6B" w:rsidP="001C1F6B"/>
    <w:p w14:paraId="50530A4C" w14:textId="77777777" w:rsidR="001C1F6B" w:rsidRDefault="001C1F6B" w:rsidP="001C1F6B"/>
    <w:p w14:paraId="1CBED316" w14:textId="77777777" w:rsidR="001C1F6B" w:rsidRDefault="001C1F6B" w:rsidP="001C1F6B"/>
    <w:p w14:paraId="5FB4C5C9" w14:textId="77777777" w:rsidR="001C1F6B" w:rsidRDefault="001C1F6B" w:rsidP="001C1F6B"/>
    <w:p w14:paraId="3514A535" w14:textId="77777777" w:rsidR="001C1F6B" w:rsidRDefault="001C1F6B" w:rsidP="001C1F6B"/>
    <w:p w14:paraId="7412BF63" w14:textId="77777777" w:rsidR="001C1F6B" w:rsidRDefault="001C1F6B" w:rsidP="001C1F6B"/>
    <w:p w14:paraId="4BADCDAD" w14:textId="77777777" w:rsidR="00AB4DC4" w:rsidRDefault="00AB4DC4"/>
    <w:sectPr w:rsidR="00AB4DC4" w:rsidSect="00E85739">
      <w:headerReference w:type="default" r:id="rId10"/>
      <w:footerReference w:type="default" r:id="rId11"/>
      <w:headerReference w:type="first" r:id="rId12"/>
      <w:footerReference w:type="first" r:id="rId13"/>
      <w:pgSz w:w="11906" w:h="16838"/>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0D3C35" w14:textId="77777777" w:rsidR="00676432" w:rsidRDefault="00676432" w:rsidP="00BD6C08">
      <w:pPr>
        <w:spacing w:after="0" w:line="240" w:lineRule="auto"/>
      </w:pPr>
      <w:r>
        <w:separator/>
      </w:r>
    </w:p>
  </w:endnote>
  <w:endnote w:type="continuationSeparator" w:id="0">
    <w:p w14:paraId="22C7040B" w14:textId="77777777" w:rsidR="00676432" w:rsidRDefault="00676432" w:rsidP="00BD6C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9943029"/>
      <w:docPartObj>
        <w:docPartGallery w:val="Page Numbers (Bottom of Page)"/>
        <w:docPartUnique/>
      </w:docPartObj>
    </w:sdtPr>
    <w:sdtEndPr/>
    <w:sdtContent>
      <w:p w14:paraId="1D82B8EA" w14:textId="77777777" w:rsidR="00BD6C08" w:rsidRDefault="00BD6C08">
        <w:pPr>
          <w:pStyle w:val="Bunntekst"/>
        </w:pPr>
      </w:p>
      <w:p w14:paraId="43FE4583" w14:textId="75B78BFF" w:rsidR="00BD6C08" w:rsidRDefault="00BD6C08">
        <w:pPr>
          <w:pStyle w:val="Bunntekst"/>
        </w:pPr>
        <w:r>
          <w:fldChar w:fldCharType="begin"/>
        </w:r>
        <w:r>
          <w:instrText>PAGE   \* MERGEFORMAT</w:instrText>
        </w:r>
        <w:r>
          <w:fldChar w:fldCharType="separate"/>
        </w:r>
        <w:r>
          <w:t>2</w:t>
        </w:r>
        <w:r>
          <w:fldChar w:fldCharType="end"/>
        </w:r>
      </w:p>
    </w:sdtContent>
  </w:sdt>
  <w:p w14:paraId="364B6233" w14:textId="77777777" w:rsidR="00BD6C08" w:rsidRDefault="00BD6C08">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4A6A7" w14:textId="54EC4C9A" w:rsidR="008D0149" w:rsidRDefault="008D0149">
    <w:pPr>
      <w:pStyle w:val="Bunntekst"/>
    </w:pPr>
    <w:r>
      <w:t>Psykososialt Miljø/ Mobbeforebyggende arbeid 2021</w:t>
    </w:r>
    <w:r w:rsidR="000B1C75">
      <w:t>/2022</w:t>
    </w:r>
    <w:r w:rsidR="00E85739">
      <w:rPr>
        <w:noProof/>
      </w:rPr>
      <w:drawing>
        <wp:inline distT="0" distB="0" distL="0" distR="0" wp14:anchorId="0843904F" wp14:editId="3E43E126">
          <wp:extent cx="861060" cy="396240"/>
          <wp:effectExtent l="0" t="0" r="0" b="3810"/>
          <wp:docPr id="4" name="Bilde 4" descr="Et bilde som inneholder tilbehør, utklipp&#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tilbehør, utklipp&#10;&#10;Automatisk generert beskrivelse"/>
                  <pic:cNvPicPr/>
                </pic:nvPicPr>
                <pic:blipFill>
                  <a:blip r:embed="rId1">
                    <a:extLst>
                      <a:ext uri="{28A0092B-C50C-407E-A947-70E740481C1C}">
                        <a14:useLocalDpi xmlns:a14="http://schemas.microsoft.com/office/drawing/2010/main" val="0"/>
                      </a:ext>
                    </a:extLst>
                  </a:blip>
                  <a:stretch>
                    <a:fillRect/>
                  </a:stretch>
                </pic:blipFill>
                <pic:spPr>
                  <a:xfrm>
                    <a:off x="0" y="0"/>
                    <a:ext cx="861060" cy="39624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F741A3" w14:textId="77777777" w:rsidR="00676432" w:rsidRDefault="00676432" w:rsidP="00BD6C08">
      <w:pPr>
        <w:spacing w:after="0" w:line="240" w:lineRule="auto"/>
      </w:pPr>
      <w:r>
        <w:separator/>
      </w:r>
    </w:p>
  </w:footnote>
  <w:footnote w:type="continuationSeparator" w:id="0">
    <w:p w14:paraId="322BEB4E" w14:textId="77777777" w:rsidR="00676432" w:rsidRDefault="00676432" w:rsidP="00BD6C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shd w:val="clear" w:color="auto" w:fill="ED7D31" w:themeFill="accent2"/>
      <w:tblCellMar>
        <w:top w:w="115" w:type="dxa"/>
        <w:left w:w="115" w:type="dxa"/>
        <w:bottom w:w="115" w:type="dxa"/>
        <w:right w:w="115" w:type="dxa"/>
      </w:tblCellMar>
      <w:tblLook w:val="04A0" w:firstRow="1" w:lastRow="0" w:firstColumn="1" w:lastColumn="0" w:noHBand="0" w:noVBand="1"/>
    </w:tblPr>
    <w:tblGrid>
      <w:gridCol w:w="256"/>
      <w:gridCol w:w="8814"/>
    </w:tblGrid>
    <w:tr w:rsidR="00E85739" w14:paraId="51410BD1" w14:textId="77777777">
      <w:trPr>
        <w:jc w:val="right"/>
      </w:trPr>
      <w:tc>
        <w:tcPr>
          <w:tcW w:w="0" w:type="auto"/>
          <w:shd w:val="clear" w:color="auto" w:fill="ED7D31" w:themeFill="accent2"/>
          <w:vAlign w:val="center"/>
        </w:tcPr>
        <w:p w14:paraId="572A70E5" w14:textId="77777777" w:rsidR="00E85739" w:rsidRDefault="00E85739">
          <w:pPr>
            <w:pStyle w:val="Topptekst"/>
            <w:rPr>
              <w:caps/>
              <w:color w:val="FFFFFF" w:themeColor="background1"/>
            </w:rPr>
          </w:pPr>
        </w:p>
      </w:tc>
      <w:tc>
        <w:tcPr>
          <w:tcW w:w="0" w:type="auto"/>
          <w:shd w:val="clear" w:color="auto" w:fill="ED7D31" w:themeFill="accent2"/>
          <w:vAlign w:val="center"/>
        </w:tcPr>
        <w:p w14:paraId="1239DF87" w14:textId="7642FEF6" w:rsidR="00E85739" w:rsidRDefault="00E85739" w:rsidP="00E85739">
          <w:pPr>
            <w:pStyle w:val="Topptekst"/>
            <w:jc w:val="center"/>
            <w:rPr>
              <w:caps/>
              <w:color w:val="FFFFFF" w:themeColor="background1"/>
            </w:rPr>
          </w:pPr>
          <w:sdt>
            <w:sdtPr>
              <w:rPr>
                <w:caps/>
                <w:color w:val="FFFFFF" w:themeColor="background1"/>
                <w:sz w:val="36"/>
                <w:szCs w:val="36"/>
              </w:rPr>
              <w:alias w:val="Tittel"/>
              <w:tag w:val=""/>
              <w:id w:val="-773790484"/>
              <w:placeholder>
                <w:docPart w:val="ABA3D6F9071447828C072E594CA01773"/>
              </w:placeholder>
              <w:dataBinding w:prefixMappings="xmlns:ns0='http://purl.org/dc/elements/1.1/' xmlns:ns1='http://schemas.openxmlformats.org/package/2006/metadata/core-properties' " w:xpath="/ns1:coreProperties[1]/ns0:title[1]" w:storeItemID="{6C3C8BC8-F283-45AE-878A-BAB7291924A1}"/>
              <w:text/>
            </w:sdtPr>
            <w:sdtContent>
              <w:r w:rsidRPr="00E85739">
                <w:rPr>
                  <w:caps/>
                  <w:color w:val="FFFFFF" w:themeColor="background1"/>
                  <w:sz w:val="36"/>
                  <w:szCs w:val="36"/>
                </w:rPr>
                <w:t>plan for et godt psykososialt barnehagemiljø</w:t>
              </w:r>
            </w:sdtContent>
          </w:sdt>
        </w:p>
      </w:tc>
    </w:tr>
  </w:tbl>
  <w:p w14:paraId="67D66CCA" w14:textId="01A7D81C" w:rsidR="00BD6C08" w:rsidRDefault="00BD6C08">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5F4CA" w14:textId="269FA4E6" w:rsidR="001F4667" w:rsidRDefault="00F475DC" w:rsidP="007200EC">
    <w:pPr>
      <w:pStyle w:val="Topptekst"/>
      <w:jc w:val="center"/>
    </w:pPr>
    <w:r>
      <w:rPr>
        <w:noProof/>
      </w:rPr>
      <w:drawing>
        <wp:inline distT="0" distB="0" distL="0" distR="0" wp14:anchorId="5585DC67" wp14:editId="19089124">
          <wp:extent cx="2152650" cy="1786890"/>
          <wp:effectExtent l="0" t="0" r="0" b="381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pic:cNvPicPr/>
                </pic:nvPicPr>
                <pic:blipFill>
                  <a:blip r:embed="rId1">
                    <a:extLst>
                      <a:ext uri="{28A0092B-C50C-407E-A947-70E740481C1C}">
                        <a14:useLocalDpi xmlns:a14="http://schemas.microsoft.com/office/drawing/2010/main" val="0"/>
                      </a:ext>
                    </a:extLst>
                  </a:blip>
                  <a:stretch>
                    <a:fillRect/>
                  </a:stretch>
                </pic:blipFill>
                <pic:spPr>
                  <a:xfrm>
                    <a:off x="0" y="0"/>
                    <a:ext cx="2152650" cy="1786890"/>
                  </a:xfrm>
                  <a:prstGeom prst="rect">
                    <a:avLst/>
                  </a:prstGeom>
                </pic:spPr>
              </pic:pic>
            </a:graphicData>
          </a:graphic>
        </wp:inline>
      </w:drawing>
    </w:r>
  </w:p>
  <w:p w14:paraId="5F7B063D" w14:textId="77777777" w:rsidR="00F475DC" w:rsidRDefault="00F475D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55255"/>
    <w:multiLevelType w:val="hybridMultilevel"/>
    <w:tmpl w:val="99700AE2"/>
    <w:lvl w:ilvl="0" w:tplc="F032696A">
      <w:start w:val="1"/>
      <w:numFmt w:val="bullet"/>
      <w:lvlText w:val="•"/>
      <w:lvlJc w:val="left"/>
      <w:pPr>
        <w:ind w:left="720" w:hanging="360"/>
      </w:pPr>
      <w:rPr>
        <w:rFonts w:ascii="Arial" w:hAnsi="Arial" w:hint="default"/>
      </w:rPr>
    </w:lvl>
    <w:lvl w:ilvl="1" w:tplc="71BA4D0E">
      <w:start w:val="1"/>
      <w:numFmt w:val="bullet"/>
      <w:lvlText w:val="o"/>
      <w:lvlJc w:val="left"/>
      <w:pPr>
        <w:ind w:left="1440" w:hanging="360"/>
      </w:pPr>
      <w:rPr>
        <w:rFonts w:ascii="Courier New" w:hAnsi="Courier New" w:hint="default"/>
      </w:rPr>
    </w:lvl>
    <w:lvl w:ilvl="2" w:tplc="AB80E1E4">
      <w:start w:val="1"/>
      <w:numFmt w:val="bullet"/>
      <w:lvlText w:val=""/>
      <w:lvlJc w:val="left"/>
      <w:pPr>
        <w:ind w:left="2160" w:hanging="360"/>
      </w:pPr>
      <w:rPr>
        <w:rFonts w:ascii="Wingdings" w:hAnsi="Wingdings" w:hint="default"/>
      </w:rPr>
    </w:lvl>
    <w:lvl w:ilvl="3" w:tplc="755485F2">
      <w:start w:val="1"/>
      <w:numFmt w:val="bullet"/>
      <w:lvlText w:val=""/>
      <w:lvlJc w:val="left"/>
      <w:pPr>
        <w:ind w:left="2880" w:hanging="360"/>
      </w:pPr>
      <w:rPr>
        <w:rFonts w:ascii="Symbol" w:hAnsi="Symbol" w:hint="default"/>
      </w:rPr>
    </w:lvl>
    <w:lvl w:ilvl="4" w:tplc="0F0461C4">
      <w:start w:val="1"/>
      <w:numFmt w:val="bullet"/>
      <w:lvlText w:val="o"/>
      <w:lvlJc w:val="left"/>
      <w:pPr>
        <w:ind w:left="3600" w:hanging="360"/>
      </w:pPr>
      <w:rPr>
        <w:rFonts w:ascii="Courier New" w:hAnsi="Courier New" w:hint="default"/>
      </w:rPr>
    </w:lvl>
    <w:lvl w:ilvl="5" w:tplc="3016241A">
      <w:start w:val="1"/>
      <w:numFmt w:val="bullet"/>
      <w:lvlText w:val=""/>
      <w:lvlJc w:val="left"/>
      <w:pPr>
        <w:ind w:left="4320" w:hanging="360"/>
      </w:pPr>
      <w:rPr>
        <w:rFonts w:ascii="Wingdings" w:hAnsi="Wingdings" w:hint="default"/>
      </w:rPr>
    </w:lvl>
    <w:lvl w:ilvl="6" w:tplc="6A3E24E0">
      <w:start w:val="1"/>
      <w:numFmt w:val="bullet"/>
      <w:lvlText w:val=""/>
      <w:lvlJc w:val="left"/>
      <w:pPr>
        <w:ind w:left="5040" w:hanging="360"/>
      </w:pPr>
      <w:rPr>
        <w:rFonts w:ascii="Symbol" w:hAnsi="Symbol" w:hint="default"/>
      </w:rPr>
    </w:lvl>
    <w:lvl w:ilvl="7" w:tplc="F39AF548">
      <w:start w:val="1"/>
      <w:numFmt w:val="bullet"/>
      <w:lvlText w:val="o"/>
      <w:lvlJc w:val="left"/>
      <w:pPr>
        <w:ind w:left="5760" w:hanging="360"/>
      </w:pPr>
      <w:rPr>
        <w:rFonts w:ascii="Courier New" w:hAnsi="Courier New" w:hint="default"/>
      </w:rPr>
    </w:lvl>
    <w:lvl w:ilvl="8" w:tplc="565ED17C">
      <w:start w:val="1"/>
      <w:numFmt w:val="bullet"/>
      <w:lvlText w:val=""/>
      <w:lvlJc w:val="left"/>
      <w:pPr>
        <w:ind w:left="6480" w:hanging="360"/>
      </w:pPr>
      <w:rPr>
        <w:rFonts w:ascii="Wingdings" w:hAnsi="Wingdings" w:hint="default"/>
      </w:rPr>
    </w:lvl>
  </w:abstractNum>
  <w:abstractNum w:abstractNumId="1" w15:restartNumberingAfterBreak="0">
    <w:nsid w:val="0B8D58A8"/>
    <w:multiLevelType w:val="hybridMultilevel"/>
    <w:tmpl w:val="FD14872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C246C51"/>
    <w:multiLevelType w:val="hybridMultilevel"/>
    <w:tmpl w:val="83D625B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CB35F2B"/>
    <w:multiLevelType w:val="hybridMultilevel"/>
    <w:tmpl w:val="607E447A"/>
    <w:lvl w:ilvl="0" w:tplc="7A824514">
      <w:start w:val="1"/>
      <w:numFmt w:val="bullet"/>
      <w:lvlText w:val=""/>
      <w:lvlJc w:val="left"/>
      <w:pPr>
        <w:ind w:left="720" w:hanging="360"/>
      </w:pPr>
      <w:rPr>
        <w:rFonts w:ascii="Symbol" w:hAnsi="Symbol" w:hint="default"/>
      </w:rPr>
    </w:lvl>
    <w:lvl w:ilvl="1" w:tplc="A6408CD4">
      <w:start w:val="1"/>
      <w:numFmt w:val="bullet"/>
      <w:lvlText w:val="o"/>
      <w:lvlJc w:val="left"/>
      <w:pPr>
        <w:ind w:left="1440" w:hanging="360"/>
      </w:pPr>
      <w:rPr>
        <w:rFonts w:ascii="Courier New" w:hAnsi="Courier New" w:hint="default"/>
      </w:rPr>
    </w:lvl>
    <w:lvl w:ilvl="2" w:tplc="4D9CBEFA">
      <w:start w:val="1"/>
      <w:numFmt w:val="bullet"/>
      <w:lvlText w:val=""/>
      <w:lvlJc w:val="left"/>
      <w:pPr>
        <w:ind w:left="2160" w:hanging="360"/>
      </w:pPr>
      <w:rPr>
        <w:rFonts w:ascii="Wingdings" w:hAnsi="Wingdings" w:hint="default"/>
      </w:rPr>
    </w:lvl>
    <w:lvl w:ilvl="3" w:tplc="ECD66B20">
      <w:start w:val="1"/>
      <w:numFmt w:val="bullet"/>
      <w:lvlText w:val=""/>
      <w:lvlJc w:val="left"/>
      <w:pPr>
        <w:ind w:left="2880" w:hanging="360"/>
      </w:pPr>
      <w:rPr>
        <w:rFonts w:ascii="Symbol" w:hAnsi="Symbol" w:hint="default"/>
      </w:rPr>
    </w:lvl>
    <w:lvl w:ilvl="4" w:tplc="0F9E6206">
      <w:start w:val="1"/>
      <w:numFmt w:val="bullet"/>
      <w:lvlText w:val="o"/>
      <w:lvlJc w:val="left"/>
      <w:pPr>
        <w:ind w:left="3600" w:hanging="360"/>
      </w:pPr>
      <w:rPr>
        <w:rFonts w:ascii="Courier New" w:hAnsi="Courier New" w:hint="default"/>
      </w:rPr>
    </w:lvl>
    <w:lvl w:ilvl="5" w:tplc="EA6CB1E2">
      <w:start w:val="1"/>
      <w:numFmt w:val="bullet"/>
      <w:lvlText w:val=""/>
      <w:lvlJc w:val="left"/>
      <w:pPr>
        <w:ind w:left="4320" w:hanging="360"/>
      </w:pPr>
      <w:rPr>
        <w:rFonts w:ascii="Wingdings" w:hAnsi="Wingdings" w:hint="default"/>
      </w:rPr>
    </w:lvl>
    <w:lvl w:ilvl="6" w:tplc="B8E49E14">
      <w:start w:val="1"/>
      <w:numFmt w:val="bullet"/>
      <w:lvlText w:val=""/>
      <w:lvlJc w:val="left"/>
      <w:pPr>
        <w:ind w:left="5040" w:hanging="360"/>
      </w:pPr>
      <w:rPr>
        <w:rFonts w:ascii="Symbol" w:hAnsi="Symbol" w:hint="default"/>
      </w:rPr>
    </w:lvl>
    <w:lvl w:ilvl="7" w:tplc="D6202F52">
      <w:start w:val="1"/>
      <w:numFmt w:val="bullet"/>
      <w:lvlText w:val="o"/>
      <w:lvlJc w:val="left"/>
      <w:pPr>
        <w:ind w:left="5760" w:hanging="360"/>
      </w:pPr>
      <w:rPr>
        <w:rFonts w:ascii="Courier New" w:hAnsi="Courier New" w:hint="default"/>
      </w:rPr>
    </w:lvl>
    <w:lvl w:ilvl="8" w:tplc="C41C2390">
      <w:start w:val="1"/>
      <w:numFmt w:val="bullet"/>
      <w:lvlText w:val=""/>
      <w:lvlJc w:val="left"/>
      <w:pPr>
        <w:ind w:left="6480" w:hanging="360"/>
      </w:pPr>
      <w:rPr>
        <w:rFonts w:ascii="Wingdings" w:hAnsi="Wingdings" w:hint="default"/>
      </w:rPr>
    </w:lvl>
  </w:abstractNum>
  <w:abstractNum w:abstractNumId="4" w15:restartNumberingAfterBreak="0">
    <w:nsid w:val="140A0846"/>
    <w:multiLevelType w:val="hybridMultilevel"/>
    <w:tmpl w:val="21CE47C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E87654E"/>
    <w:multiLevelType w:val="hybridMultilevel"/>
    <w:tmpl w:val="6388AF2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02A3324"/>
    <w:multiLevelType w:val="hybridMultilevel"/>
    <w:tmpl w:val="30A8054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2346314"/>
    <w:multiLevelType w:val="hybridMultilevel"/>
    <w:tmpl w:val="87788AAE"/>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8" w15:restartNumberingAfterBreak="0">
    <w:nsid w:val="2BF50E82"/>
    <w:multiLevelType w:val="hybridMultilevel"/>
    <w:tmpl w:val="65BC34E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32D14785"/>
    <w:multiLevelType w:val="hybridMultilevel"/>
    <w:tmpl w:val="EE5E206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3F6F46AF"/>
    <w:multiLevelType w:val="hybridMultilevel"/>
    <w:tmpl w:val="E98E9750"/>
    <w:lvl w:ilvl="0" w:tplc="85DE1968">
      <w:start w:val="1"/>
      <w:numFmt w:val="bullet"/>
      <w:lvlText w:val=""/>
      <w:lvlJc w:val="left"/>
      <w:pPr>
        <w:ind w:left="720" w:hanging="360"/>
      </w:pPr>
      <w:rPr>
        <w:rFonts w:ascii="Symbol" w:hAnsi="Symbol" w:hint="default"/>
      </w:rPr>
    </w:lvl>
    <w:lvl w:ilvl="1" w:tplc="00C6FEF2">
      <w:start w:val="1"/>
      <w:numFmt w:val="bullet"/>
      <w:lvlText w:val="o"/>
      <w:lvlJc w:val="left"/>
      <w:pPr>
        <w:ind w:left="1440" w:hanging="360"/>
      </w:pPr>
      <w:rPr>
        <w:rFonts w:ascii="Courier New" w:hAnsi="Courier New" w:hint="default"/>
      </w:rPr>
    </w:lvl>
    <w:lvl w:ilvl="2" w:tplc="2F36A038">
      <w:start w:val="1"/>
      <w:numFmt w:val="bullet"/>
      <w:lvlText w:val=""/>
      <w:lvlJc w:val="left"/>
      <w:pPr>
        <w:ind w:left="2160" w:hanging="360"/>
      </w:pPr>
      <w:rPr>
        <w:rFonts w:ascii="Wingdings" w:hAnsi="Wingdings" w:hint="default"/>
      </w:rPr>
    </w:lvl>
    <w:lvl w:ilvl="3" w:tplc="FF725B80">
      <w:start w:val="1"/>
      <w:numFmt w:val="bullet"/>
      <w:lvlText w:val=""/>
      <w:lvlJc w:val="left"/>
      <w:pPr>
        <w:ind w:left="2880" w:hanging="360"/>
      </w:pPr>
      <w:rPr>
        <w:rFonts w:ascii="Symbol" w:hAnsi="Symbol" w:hint="default"/>
      </w:rPr>
    </w:lvl>
    <w:lvl w:ilvl="4" w:tplc="C3CE4604">
      <w:start w:val="1"/>
      <w:numFmt w:val="bullet"/>
      <w:lvlText w:val="o"/>
      <w:lvlJc w:val="left"/>
      <w:pPr>
        <w:ind w:left="3600" w:hanging="360"/>
      </w:pPr>
      <w:rPr>
        <w:rFonts w:ascii="Courier New" w:hAnsi="Courier New" w:hint="default"/>
      </w:rPr>
    </w:lvl>
    <w:lvl w:ilvl="5" w:tplc="8BB07540">
      <w:start w:val="1"/>
      <w:numFmt w:val="bullet"/>
      <w:lvlText w:val=""/>
      <w:lvlJc w:val="left"/>
      <w:pPr>
        <w:ind w:left="4320" w:hanging="360"/>
      </w:pPr>
      <w:rPr>
        <w:rFonts w:ascii="Wingdings" w:hAnsi="Wingdings" w:hint="default"/>
      </w:rPr>
    </w:lvl>
    <w:lvl w:ilvl="6" w:tplc="9C8C3114">
      <w:start w:val="1"/>
      <w:numFmt w:val="bullet"/>
      <w:lvlText w:val=""/>
      <w:lvlJc w:val="left"/>
      <w:pPr>
        <w:ind w:left="5040" w:hanging="360"/>
      </w:pPr>
      <w:rPr>
        <w:rFonts w:ascii="Symbol" w:hAnsi="Symbol" w:hint="default"/>
      </w:rPr>
    </w:lvl>
    <w:lvl w:ilvl="7" w:tplc="14464794">
      <w:start w:val="1"/>
      <w:numFmt w:val="bullet"/>
      <w:lvlText w:val="o"/>
      <w:lvlJc w:val="left"/>
      <w:pPr>
        <w:ind w:left="5760" w:hanging="360"/>
      </w:pPr>
      <w:rPr>
        <w:rFonts w:ascii="Courier New" w:hAnsi="Courier New" w:hint="default"/>
      </w:rPr>
    </w:lvl>
    <w:lvl w:ilvl="8" w:tplc="5B6EE29C">
      <w:start w:val="1"/>
      <w:numFmt w:val="bullet"/>
      <w:lvlText w:val=""/>
      <w:lvlJc w:val="left"/>
      <w:pPr>
        <w:ind w:left="6480" w:hanging="360"/>
      </w:pPr>
      <w:rPr>
        <w:rFonts w:ascii="Wingdings" w:hAnsi="Wingdings" w:hint="default"/>
      </w:rPr>
    </w:lvl>
  </w:abstractNum>
  <w:abstractNum w:abstractNumId="11" w15:restartNumberingAfterBreak="0">
    <w:nsid w:val="533A2E58"/>
    <w:multiLevelType w:val="hybridMultilevel"/>
    <w:tmpl w:val="C0D649D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556B22EC"/>
    <w:multiLevelType w:val="hybridMultilevel"/>
    <w:tmpl w:val="EDD467F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56415265"/>
    <w:multiLevelType w:val="hybridMultilevel"/>
    <w:tmpl w:val="5FD86CC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5AC86332"/>
    <w:multiLevelType w:val="hybridMultilevel"/>
    <w:tmpl w:val="6482256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5E4E1D2F"/>
    <w:multiLevelType w:val="hybridMultilevel"/>
    <w:tmpl w:val="92DEFD2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64333927"/>
    <w:multiLevelType w:val="hybridMultilevel"/>
    <w:tmpl w:val="B672E3C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6831630D"/>
    <w:multiLevelType w:val="hybridMultilevel"/>
    <w:tmpl w:val="7C54196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77B9363C"/>
    <w:multiLevelType w:val="hybridMultilevel"/>
    <w:tmpl w:val="CA66316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7F2F7E46"/>
    <w:multiLevelType w:val="hybridMultilevel"/>
    <w:tmpl w:val="435805C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7"/>
  </w:num>
  <w:num w:numId="4">
    <w:abstractNumId w:val="6"/>
  </w:num>
  <w:num w:numId="5">
    <w:abstractNumId w:val="13"/>
  </w:num>
  <w:num w:numId="6">
    <w:abstractNumId w:val="19"/>
  </w:num>
  <w:num w:numId="7">
    <w:abstractNumId w:val="8"/>
  </w:num>
  <w:num w:numId="8">
    <w:abstractNumId w:val="14"/>
  </w:num>
  <w:num w:numId="9">
    <w:abstractNumId w:val="16"/>
  </w:num>
  <w:num w:numId="10">
    <w:abstractNumId w:val="4"/>
  </w:num>
  <w:num w:numId="11">
    <w:abstractNumId w:val="15"/>
  </w:num>
  <w:num w:numId="12">
    <w:abstractNumId w:val="11"/>
  </w:num>
  <w:num w:numId="13">
    <w:abstractNumId w:val="18"/>
  </w:num>
  <w:num w:numId="14">
    <w:abstractNumId w:val="7"/>
  </w:num>
  <w:num w:numId="15">
    <w:abstractNumId w:val="1"/>
  </w:num>
  <w:num w:numId="16">
    <w:abstractNumId w:val="2"/>
  </w:num>
  <w:num w:numId="17">
    <w:abstractNumId w:val="9"/>
  </w:num>
  <w:num w:numId="18">
    <w:abstractNumId w:val="12"/>
  </w:num>
  <w:num w:numId="19">
    <w:abstractNumId w:val="5"/>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1F6B"/>
    <w:rsid w:val="000B1C75"/>
    <w:rsid w:val="00134DEA"/>
    <w:rsid w:val="001C1F6B"/>
    <w:rsid w:val="001F4667"/>
    <w:rsid w:val="00244404"/>
    <w:rsid w:val="00313FC6"/>
    <w:rsid w:val="00385819"/>
    <w:rsid w:val="003B07D7"/>
    <w:rsid w:val="00461716"/>
    <w:rsid w:val="004E74DF"/>
    <w:rsid w:val="004F4F9C"/>
    <w:rsid w:val="00543BCA"/>
    <w:rsid w:val="00571AE1"/>
    <w:rsid w:val="005E410E"/>
    <w:rsid w:val="00676432"/>
    <w:rsid w:val="007200EC"/>
    <w:rsid w:val="007730B2"/>
    <w:rsid w:val="007812FA"/>
    <w:rsid w:val="007953F9"/>
    <w:rsid w:val="00823144"/>
    <w:rsid w:val="00851652"/>
    <w:rsid w:val="008D0149"/>
    <w:rsid w:val="00916410"/>
    <w:rsid w:val="00922CCC"/>
    <w:rsid w:val="00925135"/>
    <w:rsid w:val="009D742A"/>
    <w:rsid w:val="00A66932"/>
    <w:rsid w:val="00AA17E2"/>
    <w:rsid w:val="00AB4DC4"/>
    <w:rsid w:val="00B30AD8"/>
    <w:rsid w:val="00B62DF6"/>
    <w:rsid w:val="00BC4247"/>
    <w:rsid w:val="00BD6C08"/>
    <w:rsid w:val="00C54CB8"/>
    <w:rsid w:val="00C61B1C"/>
    <w:rsid w:val="00C67AEF"/>
    <w:rsid w:val="00D72596"/>
    <w:rsid w:val="00D750C6"/>
    <w:rsid w:val="00DA358B"/>
    <w:rsid w:val="00E85739"/>
    <w:rsid w:val="00EE53D8"/>
    <w:rsid w:val="00F13B0D"/>
    <w:rsid w:val="00F475DC"/>
    <w:rsid w:val="00F846E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24100D"/>
  <w15:chartTrackingRefBased/>
  <w15:docId w15:val="{EC83DEED-DBEF-4E3C-8DA9-CFACC3AA1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nb-NO"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1F6B"/>
  </w:style>
  <w:style w:type="paragraph" w:styleId="Overskrift1">
    <w:name w:val="heading 1"/>
    <w:basedOn w:val="Normal"/>
    <w:next w:val="Normal"/>
    <w:link w:val="Overskrift1Tegn"/>
    <w:uiPriority w:val="9"/>
    <w:qFormat/>
    <w:rsid w:val="001C1F6B"/>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1C1F6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Overskrift3">
    <w:name w:val="heading 3"/>
    <w:basedOn w:val="Normal"/>
    <w:next w:val="Normal"/>
    <w:link w:val="Overskrift3Tegn"/>
    <w:uiPriority w:val="9"/>
    <w:semiHidden/>
    <w:unhideWhenUsed/>
    <w:qFormat/>
    <w:rsid w:val="001C1F6B"/>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Overskrift4">
    <w:name w:val="heading 4"/>
    <w:basedOn w:val="Normal"/>
    <w:next w:val="Normal"/>
    <w:link w:val="Overskrift4Tegn"/>
    <w:uiPriority w:val="9"/>
    <w:semiHidden/>
    <w:unhideWhenUsed/>
    <w:qFormat/>
    <w:rsid w:val="001C1F6B"/>
    <w:pPr>
      <w:keepNext/>
      <w:keepLines/>
      <w:spacing w:before="40" w:after="0"/>
      <w:outlineLvl w:val="3"/>
    </w:pPr>
    <w:rPr>
      <w:rFonts w:asciiTheme="majorHAnsi" w:eastAsiaTheme="majorEastAsia" w:hAnsiTheme="majorHAnsi" w:cstheme="majorBidi"/>
      <w:sz w:val="22"/>
      <w:szCs w:val="22"/>
    </w:rPr>
  </w:style>
  <w:style w:type="paragraph" w:styleId="Overskrift5">
    <w:name w:val="heading 5"/>
    <w:basedOn w:val="Normal"/>
    <w:next w:val="Normal"/>
    <w:link w:val="Overskrift5Tegn"/>
    <w:uiPriority w:val="9"/>
    <w:semiHidden/>
    <w:unhideWhenUsed/>
    <w:qFormat/>
    <w:rsid w:val="001C1F6B"/>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Overskrift6">
    <w:name w:val="heading 6"/>
    <w:basedOn w:val="Normal"/>
    <w:next w:val="Normal"/>
    <w:link w:val="Overskrift6Tegn"/>
    <w:uiPriority w:val="9"/>
    <w:semiHidden/>
    <w:unhideWhenUsed/>
    <w:qFormat/>
    <w:rsid w:val="001C1F6B"/>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Overskrift7">
    <w:name w:val="heading 7"/>
    <w:basedOn w:val="Normal"/>
    <w:next w:val="Normal"/>
    <w:link w:val="Overskrift7Tegn"/>
    <w:uiPriority w:val="9"/>
    <w:semiHidden/>
    <w:unhideWhenUsed/>
    <w:qFormat/>
    <w:rsid w:val="001C1F6B"/>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Overskrift8">
    <w:name w:val="heading 8"/>
    <w:basedOn w:val="Normal"/>
    <w:next w:val="Normal"/>
    <w:link w:val="Overskrift8Tegn"/>
    <w:uiPriority w:val="9"/>
    <w:semiHidden/>
    <w:unhideWhenUsed/>
    <w:qFormat/>
    <w:rsid w:val="001C1F6B"/>
    <w:pPr>
      <w:keepNext/>
      <w:keepLines/>
      <w:spacing w:before="40" w:after="0"/>
      <w:outlineLvl w:val="7"/>
    </w:pPr>
    <w:rPr>
      <w:rFonts w:asciiTheme="majorHAnsi" w:eastAsiaTheme="majorEastAsia" w:hAnsiTheme="majorHAnsi" w:cstheme="majorBidi"/>
      <w:b/>
      <w:bCs/>
      <w:color w:val="44546A" w:themeColor="text2"/>
    </w:rPr>
  </w:style>
  <w:style w:type="paragraph" w:styleId="Overskrift9">
    <w:name w:val="heading 9"/>
    <w:basedOn w:val="Normal"/>
    <w:next w:val="Normal"/>
    <w:link w:val="Overskrift9Tegn"/>
    <w:uiPriority w:val="9"/>
    <w:semiHidden/>
    <w:unhideWhenUsed/>
    <w:qFormat/>
    <w:rsid w:val="001C1F6B"/>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Ingenmellomrom">
    <w:name w:val="No Spacing"/>
    <w:link w:val="IngenmellomromTegn"/>
    <w:uiPriority w:val="1"/>
    <w:qFormat/>
    <w:rsid w:val="001C1F6B"/>
    <w:pPr>
      <w:spacing w:after="0" w:line="240" w:lineRule="auto"/>
    </w:pPr>
  </w:style>
  <w:style w:type="character" w:customStyle="1" w:styleId="IngenmellomromTegn">
    <w:name w:val="Ingen mellomrom Tegn"/>
    <w:basedOn w:val="Standardskriftforavsnitt"/>
    <w:link w:val="Ingenmellomrom"/>
    <w:uiPriority w:val="1"/>
    <w:rsid w:val="001C1F6B"/>
  </w:style>
  <w:style w:type="table" w:styleId="Tabellrutenett">
    <w:name w:val="Table Grid"/>
    <w:basedOn w:val="Vanligtabell"/>
    <w:uiPriority w:val="39"/>
    <w:rsid w:val="001C1F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foravsnitt"/>
    <w:link w:val="Overskrift1"/>
    <w:uiPriority w:val="9"/>
    <w:rsid w:val="001C1F6B"/>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1C1F6B"/>
    <w:rPr>
      <w:rFonts w:asciiTheme="majorHAnsi" w:eastAsiaTheme="majorEastAsia" w:hAnsiTheme="majorHAnsi" w:cstheme="majorBidi"/>
      <w:color w:val="404040" w:themeColor="text1" w:themeTint="BF"/>
      <w:sz w:val="28"/>
      <w:szCs w:val="28"/>
    </w:rPr>
  </w:style>
  <w:style w:type="character" w:customStyle="1" w:styleId="Overskrift3Tegn">
    <w:name w:val="Overskrift 3 Tegn"/>
    <w:basedOn w:val="Standardskriftforavsnitt"/>
    <w:link w:val="Overskrift3"/>
    <w:uiPriority w:val="9"/>
    <w:semiHidden/>
    <w:rsid w:val="001C1F6B"/>
    <w:rPr>
      <w:rFonts w:asciiTheme="majorHAnsi" w:eastAsiaTheme="majorEastAsia" w:hAnsiTheme="majorHAnsi" w:cstheme="majorBidi"/>
      <w:color w:val="44546A" w:themeColor="text2"/>
      <w:sz w:val="24"/>
      <w:szCs w:val="24"/>
    </w:rPr>
  </w:style>
  <w:style w:type="character" w:customStyle="1" w:styleId="Overskrift4Tegn">
    <w:name w:val="Overskrift 4 Tegn"/>
    <w:basedOn w:val="Standardskriftforavsnitt"/>
    <w:link w:val="Overskrift4"/>
    <w:uiPriority w:val="9"/>
    <w:semiHidden/>
    <w:rsid w:val="001C1F6B"/>
    <w:rPr>
      <w:rFonts w:asciiTheme="majorHAnsi" w:eastAsiaTheme="majorEastAsia" w:hAnsiTheme="majorHAnsi" w:cstheme="majorBidi"/>
      <w:sz w:val="22"/>
      <w:szCs w:val="22"/>
    </w:rPr>
  </w:style>
  <w:style w:type="character" w:customStyle="1" w:styleId="Overskrift5Tegn">
    <w:name w:val="Overskrift 5 Tegn"/>
    <w:basedOn w:val="Standardskriftforavsnitt"/>
    <w:link w:val="Overskrift5"/>
    <w:uiPriority w:val="9"/>
    <w:semiHidden/>
    <w:rsid w:val="001C1F6B"/>
    <w:rPr>
      <w:rFonts w:asciiTheme="majorHAnsi" w:eastAsiaTheme="majorEastAsia" w:hAnsiTheme="majorHAnsi" w:cstheme="majorBidi"/>
      <w:color w:val="44546A" w:themeColor="text2"/>
      <w:sz w:val="22"/>
      <w:szCs w:val="22"/>
    </w:rPr>
  </w:style>
  <w:style w:type="character" w:customStyle="1" w:styleId="Overskrift6Tegn">
    <w:name w:val="Overskrift 6 Tegn"/>
    <w:basedOn w:val="Standardskriftforavsnitt"/>
    <w:link w:val="Overskrift6"/>
    <w:uiPriority w:val="9"/>
    <w:semiHidden/>
    <w:rsid w:val="001C1F6B"/>
    <w:rPr>
      <w:rFonts w:asciiTheme="majorHAnsi" w:eastAsiaTheme="majorEastAsia" w:hAnsiTheme="majorHAnsi" w:cstheme="majorBidi"/>
      <w:i/>
      <w:iCs/>
      <w:color w:val="44546A" w:themeColor="text2"/>
      <w:sz w:val="21"/>
      <w:szCs w:val="21"/>
    </w:rPr>
  </w:style>
  <w:style w:type="character" w:customStyle="1" w:styleId="Overskrift7Tegn">
    <w:name w:val="Overskrift 7 Tegn"/>
    <w:basedOn w:val="Standardskriftforavsnitt"/>
    <w:link w:val="Overskrift7"/>
    <w:uiPriority w:val="9"/>
    <w:semiHidden/>
    <w:rsid w:val="001C1F6B"/>
    <w:rPr>
      <w:rFonts w:asciiTheme="majorHAnsi" w:eastAsiaTheme="majorEastAsia" w:hAnsiTheme="majorHAnsi" w:cstheme="majorBidi"/>
      <w:i/>
      <w:iCs/>
      <w:color w:val="1F3864" w:themeColor="accent1" w:themeShade="80"/>
      <w:sz w:val="21"/>
      <w:szCs w:val="21"/>
    </w:rPr>
  </w:style>
  <w:style w:type="character" w:customStyle="1" w:styleId="Overskrift8Tegn">
    <w:name w:val="Overskrift 8 Tegn"/>
    <w:basedOn w:val="Standardskriftforavsnitt"/>
    <w:link w:val="Overskrift8"/>
    <w:uiPriority w:val="9"/>
    <w:semiHidden/>
    <w:rsid w:val="001C1F6B"/>
    <w:rPr>
      <w:rFonts w:asciiTheme="majorHAnsi" w:eastAsiaTheme="majorEastAsia" w:hAnsiTheme="majorHAnsi" w:cstheme="majorBidi"/>
      <w:b/>
      <w:bCs/>
      <w:color w:val="44546A" w:themeColor="text2"/>
    </w:rPr>
  </w:style>
  <w:style w:type="character" w:customStyle="1" w:styleId="Overskrift9Tegn">
    <w:name w:val="Overskrift 9 Tegn"/>
    <w:basedOn w:val="Standardskriftforavsnitt"/>
    <w:link w:val="Overskrift9"/>
    <w:uiPriority w:val="9"/>
    <w:semiHidden/>
    <w:rsid w:val="001C1F6B"/>
    <w:rPr>
      <w:rFonts w:asciiTheme="majorHAnsi" w:eastAsiaTheme="majorEastAsia" w:hAnsiTheme="majorHAnsi" w:cstheme="majorBidi"/>
      <w:b/>
      <w:bCs/>
      <w:i/>
      <w:iCs/>
      <w:color w:val="44546A" w:themeColor="text2"/>
    </w:rPr>
  </w:style>
  <w:style w:type="paragraph" w:styleId="Bildetekst">
    <w:name w:val="caption"/>
    <w:basedOn w:val="Normal"/>
    <w:next w:val="Normal"/>
    <w:uiPriority w:val="35"/>
    <w:semiHidden/>
    <w:unhideWhenUsed/>
    <w:qFormat/>
    <w:rsid w:val="001C1F6B"/>
    <w:pPr>
      <w:spacing w:line="240" w:lineRule="auto"/>
    </w:pPr>
    <w:rPr>
      <w:b/>
      <w:bCs/>
      <w:smallCaps/>
      <w:color w:val="595959" w:themeColor="text1" w:themeTint="A6"/>
      <w:spacing w:val="6"/>
    </w:rPr>
  </w:style>
  <w:style w:type="paragraph" w:styleId="Tittel">
    <w:name w:val="Title"/>
    <w:basedOn w:val="Normal"/>
    <w:next w:val="Normal"/>
    <w:link w:val="TittelTegn"/>
    <w:uiPriority w:val="10"/>
    <w:qFormat/>
    <w:rsid w:val="001C1F6B"/>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telTegn">
    <w:name w:val="Tittel Tegn"/>
    <w:basedOn w:val="Standardskriftforavsnitt"/>
    <w:link w:val="Tittel"/>
    <w:uiPriority w:val="10"/>
    <w:rsid w:val="001C1F6B"/>
    <w:rPr>
      <w:rFonts w:asciiTheme="majorHAnsi" w:eastAsiaTheme="majorEastAsia" w:hAnsiTheme="majorHAnsi" w:cstheme="majorBidi"/>
      <w:color w:val="4472C4" w:themeColor="accent1"/>
      <w:spacing w:val="-10"/>
      <w:sz w:val="56"/>
      <w:szCs w:val="56"/>
    </w:rPr>
  </w:style>
  <w:style w:type="paragraph" w:styleId="Undertittel">
    <w:name w:val="Subtitle"/>
    <w:basedOn w:val="Normal"/>
    <w:next w:val="Normal"/>
    <w:link w:val="UndertittelTegn"/>
    <w:uiPriority w:val="11"/>
    <w:qFormat/>
    <w:rsid w:val="001C1F6B"/>
    <w:pPr>
      <w:numPr>
        <w:ilvl w:val="1"/>
      </w:numPr>
      <w:spacing w:line="240" w:lineRule="auto"/>
    </w:pPr>
    <w:rPr>
      <w:rFonts w:asciiTheme="majorHAnsi" w:eastAsiaTheme="majorEastAsia" w:hAnsiTheme="majorHAnsi" w:cstheme="majorBidi"/>
      <w:sz w:val="24"/>
      <w:szCs w:val="24"/>
    </w:rPr>
  </w:style>
  <w:style w:type="character" w:customStyle="1" w:styleId="UndertittelTegn">
    <w:name w:val="Undertittel Tegn"/>
    <w:basedOn w:val="Standardskriftforavsnitt"/>
    <w:link w:val="Undertittel"/>
    <w:uiPriority w:val="11"/>
    <w:rsid w:val="001C1F6B"/>
    <w:rPr>
      <w:rFonts w:asciiTheme="majorHAnsi" w:eastAsiaTheme="majorEastAsia" w:hAnsiTheme="majorHAnsi" w:cstheme="majorBidi"/>
      <w:sz w:val="24"/>
      <w:szCs w:val="24"/>
    </w:rPr>
  </w:style>
  <w:style w:type="character" w:styleId="Sterk">
    <w:name w:val="Strong"/>
    <w:basedOn w:val="Standardskriftforavsnitt"/>
    <w:uiPriority w:val="22"/>
    <w:qFormat/>
    <w:rsid w:val="001C1F6B"/>
    <w:rPr>
      <w:b/>
      <w:bCs/>
    </w:rPr>
  </w:style>
  <w:style w:type="character" w:styleId="Utheving">
    <w:name w:val="Emphasis"/>
    <w:basedOn w:val="Standardskriftforavsnitt"/>
    <w:uiPriority w:val="20"/>
    <w:qFormat/>
    <w:rsid w:val="001C1F6B"/>
    <w:rPr>
      <w:i/>
      <w:iCs/>
    </w:rPr>
  </w:style>
  <w:style w:type="paragraph" w:styleId="Sitat">
    <w:name w:val="Quote"/>
    <w:basedOn w:val="Normal"/>
    <w:next w:val="Normal"/>
    <w:link w:val="SitatTegn"/>
    <w:uiPriority w:val="29"/>
    <w:qFormat/>
    <w:rsid w:val="001C1F6B"/>
    <w:pPr>
      <w:spacing w:before="160"/>
      <w:ind w:left="720" w:right="720"/>
    </w:pPr>
    <w:rPr>
      <w:i/>
      <w:iCs/>
      <w:color w:val="404040" w:themeColor="text1" w:themeTint="BF"/>
    </w:rPr>
  </w:style>
  <w:style w:type="character" w:customStyle="1" w:styleId="SitatTegn">
    <w:name w:val="Sitat Tegn"/>
    <w:basedOn w:val="Standardskriftforavsnitt"/>
    <w:link w:val="Sitat"/>
    <w:uiPriority w:val="29"/>
    <w:rsid w:val="001C1F6B"/>
    <w:rPr>
      <w:i/>
      <w:iCs/>
      <w:color w:val="404040" w:themeColor="text1" w:themeTint="BF"/>
    </w:rPr>
  </w:style>
  <w:style w:type="paragraph" w:styleId="Sterktsitat">
    <w:name w:val="Intense Quote"/>
    <w:basedOn w:val="Normal"/>
    <w:next w:val="Normal"/>
    <w:link w:val="SterktsitatTegn"/>
    <w:uiPriority w:val="30"/>
    <w:qFormat/>
    <w:rsid w:val="001C1F6B"/>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SterktsitatTegn">
    <w:name w:val="Sterkt sitat Tegn"/>
    <w:basedOn w:val="Standardskriftforavsnitt"/>
    <w:link w:val="Sterktsitat"/>
    <w:uiPriority w:val="30"/>
    <w:rsid w:val="001C1F6B"/>
    <w:rPr>
      <w:rFonts w:asciiTheme="majorHAnsi" w:eastAsiaTheme="majorEastAsia" w:hAnsiTheme="majorHAnsi" w:cstheme="majorBidi"/>
      <w:color w:val="4472C4" w:themeColor="accent1"/>
      <w:sz w:val="28"/>
      <w:szCs w:val="28"/>
    </w:rPr>
  </w:style>
  <w:style w:type="character" w:styleId="Svakutheving">
    <w:name w:val="Subtle Emphasis"/>
    <w:basedOn w:val="Standardskriftforavsnitt"/>
    <w:uiPriority w:val="19"/>
    <w:qFormat/>
    <w:rsid w:val="001C1F6B"/>
    <w:rPr>
      <w:i/>
      <w:iCs/>
      <w:color w:val="404040" w:themeColor="text1" w:themeTint="BF"/>
    </w:rPr>
  </w:style>
  <w:style w:type="character" w:styleId="Sterkutheving">
    <w:name w:val="Intense Emphasis"/>
    <w:basedOn w:val="Standardskriftforavsnitt"/>
    <w:uiPriority w:val="21"/>
    <w:qFormat/>
    <w:rsid w:val="001C1F6B"/>
    <w:rPr>
      <w:b/>
      <w:bCs/>
      <w:i/>
      <w:iCs/>
    </w:rPr>
  </w:style>
  <w:style w:type="character" w:styleId="Svakreferanse">
    <w:name w:val="Subtle Reference"/>
    <w:basedOn w:val="Standardskriftforavsnitt"/>
    <w:uiPriority w:val="31"/>
    <w:qFormat/>
    <w:rsid w:val="001C1F6B"/>
    <w:rPr>
      <w:smallCaps/>
      <w:color w:val="404040" w:themeColor="text1" w:themeTint="BF"/>
      <w:u w:val="single" w:color="7F7F7F" w:themeColor="text1" w:themeTint="80"/>
    </w:rPr>
  </w:style>
  <w:style w:type="character" w:styleId="Sterkreferanse">
    <w:name w:val="Intense Reference"/>
    <w:basedOn w:val="Standardskriftforavsnitt"/>
    <w:uiPriority w:val="32"/>
    <w:qFormat/>
    <w:rsid w:val="001C1F6B"/>
    <w:rPr>
      <w:b/>
      <w:bCs/>
      <w:smallCaps/>
      <w:spacing w:val="5"/>
      <w:u w:val="single"/>
    </w:rPr>
  </w:style>
  <w:style w:type="character" w:styleId="Boktittel">
    <w:name w:val="Book Title"/>
    <w:basedOn w:val="Standardskriftforavsnitt"/>
    <w:uiPriority w:val="33"/>
    <w:qFormat/>
    <w:rsid w:val="001C1F6B"/>
    <w:rPr>
      <w:b/>
      <w:bCs/>
      <w:smallCaps/>
    </w:rPr>
  </w:style>
  <w:style w:type="paragraph" w:styleId="Overskriftforinnholdsfortegnelse">
    <w:name w:val="TOC Heading"/>
    <w:basedOn w:val="Overskrift1"/>
    <w:next w:val="Normal"/>
    <w:uiPriority w:val="39"/>
    <w:unhideWhenUsed/>
    <w:qFormat/>
    <w:rsid w:val="001C1F6B"/>
    <w:pPr>
      <w:outlineLvl w:val="9"/>
    </w:pPr>
  </w:style>
  <w:style w:type="paragraph" w:styleId="INNH1">
    <w:name w:val="toc 1"/>
    <w:basedOn w:val="Normal"/>
    <w:next w:val="Normal"/>
    <w:autoRedefine/>
    <w:uiPriority w:val="39"/>
    <w:unhideWhenUsed/>
    <w:rsid w:val="00BD6C08"/>
    <w:pPr>
      <w:spacing w:after="100"/>
    </w:pPr>
  </w:style>
  <w:style w:type="paragraph" w:styleId="INNH2">
    <w:name w:val="toc 2"/>
    <w:basedOn w:val="Normal"/>
    <w:next w:val="Normal"/>
    <w:autoRedefine/>
    <w:uiPriority w:val="39"/>
    <w:unhideWhenUsed/>
    <w:rsid w:val="00BD6C08"/>
    <w:pPr>
      <w:spacing w:after="100"/>
      <w:ind w:left="200"/>
    </w:pPr>
  </w:style>
  <w:style w:type="character" w:styleId="Hyperkobling">
    <w:name w:val="Hyperlink"/>
    <w:basedOn w:val="Standardskriftforavsnitt"/>
    <w:uiPriority w:val="99"/>
    <w:unhideWhenUsed/>
    <w:rsid w:val="00BD6C08"/>
    <w:rPr>
      <w:color w:val="0563C1" w:themeColor="hyperlink"/>
      <w:u w:val="single"/>
    </w:rPr>
  </w:style>
  <w:style w:type="paragraph" w:styleId="Topptekst">
    <w:name w:val="header"/>
    <w:basedOn w:val="Normal"/>
    <w:link w:val="TopptekstTegn"/>
    <w:uiPriority w:val="99"/>
    <w:unhideWhenUsed/>
    <w:rsid w:val="00BD6C08"/>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D6C08"/>
  </w:style>
  <w:style w:type="paragraph" w:styleId="Bunntekst">
    <w:name w:val="footer"/>
    <w:basedOn w:val="Normal"/>
    <w:link w:val="BunntekstTegn"/>
    <w:uiPriority w:val="99"/>
    <w:unhideWhenUsed/>
    <w:rsid w:val="00BD6C08"/>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D6C08"/>
  </w:style>
  <w:style w:type="character" w:styleId="Ulstomtale">
    <w:name w:val="Unresolved Mention"/>
    <w:basedOn w:val="Standardskriftforavsnitt"/>
    <w:uiPriority w:val="99"/>
    <w:semiHidden/>
    <w:unhideWhenUsed/>
    <w:rsid w:val="00C61B1C"/>
    <w:rPr>
      <w:color w:val="605E5C"/>
      <w:shd w:val="clear" w:color="auto" w:fill="E1DFDD"/>
    </w:rPr>
  </w:style>
  <w:style w:type="paragraph" w:styleId="Listeavsnitt">
    <w:name w:val="List Paragraph"/>
    <w:basedOn w:val="Normal"/>
    <w:uiPriority w:val="34"/>
    <w:qFormat/>
    <w:rsid w:val="007812FA"/>
    <w:pPr>
      <w:ind w:left="720"/>
      <w:contextualSpacing/>
    </w:pPr>
    <w:rPr>
      <w:lang w:eastAsia="nb-NO"/>
    </w:rPr>
  </w:style>
  <w:style w:type="paragraph" w:styleId="Bobletekst">
    <w:name w:val="Balloon Text"/>
    <w:basedOn w:val="Normal"/>
    <w:link w:val="BobletekstTegn"/>
    <w:uiPriority w:val="99"/>
    <w:semiHidden/>
    <w:unhideWhenUsed/>
    <w:rsid w:val="00F13B0D"/>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F13B0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BA3D6F9071447828C072E594CA01773"/>
        <w:category>
          <w:name w:val="Generelt"/>
          <w:gallery w:val="placeholder"/>
        </w:category>
        <w:types>
          <w:type w:val="bbPlcHdr"/>
        </w:types>
        <w:behaviors>
          <w:behavior w:val="content"/>
        </w:behaviors>
        <w:guid w:val="{5ECB0B11-27E5-44DE-94E6-EAD4FF59D98B}"/>
      </w:docPartPr>
      <w:docPartBody>
        <w:p w:rsidR="00000000" w:rsidRDefault="00F86556" w:rsidP="00F86556">
          <w:pPr>
            <w:pStyle w:val="ABA3D6F9071447828C072E594CA01773"/>
          </w:pPr>
          <w:r>
            <w:rPr>
              <w:caps/>
              <w:color w:val="FFFFFF" w:themeColor="background1"/>
            </w:rPr>
            <w:t>[Dokumenttittel]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6556"/>
    <w:rsid w:val="0053646D"/>
    <w:rsid w:val="00F8655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ABA3D6F9071447828C072E594CA01773">
    <w:name w:val="ABA3D6F9071447828C072E594CA01773"/>
    <w:rsid w:val="00F8655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348D7D-206B-4254-98EF-34D59558B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18</Pages>
  <Words>3651</Words>
  <Characters>19353</Characters>
  <Application>Microsoft Office Word</Application>
  <DocSecurity>0</DocSecurity>
  <Lines>161</Lines>
  <Paragraphs>45</Paragraphs>
  <ScaleCrop>false</ScaleCrop>
  <HeadingPairs>
    <vt:vector size="4" baseType="variant">
      <vt:variant>
        <vt:lpstr>Tittel</vt:lpstr>
      </vt:variant>
      <vt:variant>
        <vt:i4>1</vt:i4>
      </vt:variant>
      <vt:variant>
        <vt:lpstr>Overskrifter</vt:lpstr>
      </vt:variant>
      <vt:variant>
        <vt:i4>12</vt:i4>
      </vt:variant>
    </vt:vector>
  </HeadingPairs>
  <TitlesOfParts>
    <vt:vector size="13" baseType="lpstr">
      <vt:lpstr>plan for et godt psykososialt barnehagemiljø</vt:lpstr>
      <vt:lpstr/>
      <vt:lpstr>INNLEDING</vt:lpstr>
      <vt:lpstr>FOREBYGGING</vt:lpstr>
      <vt:lpstr>FORELDRESAMARBEID </vt:lpstr>
      <vt:lpstr>AVDEKKING </vt:lpstr>
      <vt:lpstr>Lovverk og sentrale føringer </vt:lpstr>
      <vt:lpstr>Kilder</vt:lpstr>
      <vt:lpstr>Tiltak ved mobbing eller krenkende atferd</vt:lpstr>
      <vt:lpstr>NOTAT VEDRØRENDE KRENKENDE ATFERD/MOBBING I BARNEHAGEN</vt:lpstr>
      <vt:lpstr>Observasjonslogg</vt:lpstr>
      <vt:lpstr>TILTAKSPLAN NÅR MOBBING ELLER KRENKENDE ATFERD SKJER</vt:lpstr>
      <vt:lpstr>REFERAT FRA MØTE VEDRØRENDE MOBBING /KRENKENDE ATFERD I BARNEHAGEN </vt:lpstr>
    </vt:vector>
  </TitlesOfParts>
  <Company/>
  <LinksUpToDate>false</LinksUpToDate>
  <CharactersWithSpaces>22959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for et godt psykososialt barnehagemiljø</dc:title>
  <dc:subject>Heer Grendehus barnehage</dc:subject>
  <dc:creator>Marianne Bergmann</dc:creator>
  <cp:keywords/>
  <dc:description/>
  <cp:lastModifiedBy>Kari Ostad</cp:lastModifiedBy>
  <cp:revision>5</cp:revision>
  <cp:lastPrinted>2021-08-25T06:45:00Z</cp:lastPrinted>
  <dcterms:created xsi:type="dcterms:W3CDTF">2021-08-24T12:06:00Z</dcterms:created>
  <dcterms:modified xsi:type="dcterms:W3CDTF">2021-08-25T06:46:00Z</dcterms:modified>
</cp:coreProperties>
</file>